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0" w:rsidRDefault="004869BC" w:rsidP="00B05101">
      <w:pPr>
        <w:spacing w:before="0" w:beforeAutospacing="0" w:after="0" w:afterAutospacing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96025" cy="203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7650" w:rsidRDefault="00527650" w:rsidP="00B05101">
      <w:pPr>
        <w:spacing w:before="0" w:beforeAutospacing="0" w:after="0" w:afterAutospacing="0"/>
        <w:jc w:val="center"/>
        <w:rPr>
          <w:b/>
        </w:rPr>
      </w:pPr>
    </w:p>
    <w:p w:rsidR="00527650" w:rsidRDefault="00527650" w:rsidP="00B05101">
      <w:pPr>
        <w:spacing w:before="0" w:beforeAutospacing="0" w:after="0" w:afterAutospacing="0"/>
        <w:jc w:val="center"/>
        <w:rPr>
          <w:b/>
        </w:rPr>
      </w:pPr>
    </w:p>
    <w:p w:rsidR="00AC02F1" w:rsidRPr="00D72077" w:rsidRDefault="00AC02F1" w:rsidP="00B05101">
      <w:pPr>
        <w:spacing w:before="0" w:beforeAutospacing="0" w:after="0" w:afterAutospacing="0"/>
        <w:jc w:val="center"/>
        <w:rPr>
          <w:b/>
        </w:rPr>
      </w:pPr>
      <w:r w:rsidRPr="00D72077">
        <w:rPr>
          <w:b/>
        </w:rPr>
        <w:t>ПОЛОЖЕНИЕ</w:t>
      </w:r>
    </w:p>
    <w:p w:rsidR="002F4A1F" w:rsidRPr="00D72077" w:rsidRDefault="00AC02F1" w:rsidP="00B05101">
      <w:pPr>
        <w:spacing w:before="0" w:beforeAutospacing="0" w:after="0" w:afterAutospacing="0"/>
        <w:jc w:val="center"/>
        <w:rPr>
          <w:b/>
        </w:rPr>
      </w:pPr>
      <w:r w:rsidRPr="00D72077">
        <w:rPr>
          <w:b/>
        </w:rPr>
        <w:t>о правилах предоставления платных медицинских и иных услуг</w:t>
      </w:r>
    </w:p>
    <w:p w:rsidR="00AC02F1" w:rsidRPr="00D72077" w:rsidRDefault="00AC02F1" w:rsidP="00B05101">
      <w:pPr>
        <w:spacing w:before="0" w:beforeAutospacing="0" w:after="0" w:afterAutospacing="0"/>
        <w:jc w:val="center"/>
        <w:rPr>
          <w:b/>
        </w:rPr>
      </w:pPr>
      <w:r w:rsidRPr="00D72077">
        <w:rPr>
          <w:b/>
        </w:rPr>
        <w:t>в</w:t>
      </w:r>
      <w:r w:rsidR="002F4A1F" w:rsidRPr="00D72077">
        <w:rPr>
          <w:b/>
        </w:rPr>
        <w:t xml:space="preserve"> ОГБУЗ "Смоленский областной клинический госпиталь для ветеранов войн"</w:t>
      </w:r>
    </w:p>
    <w:p w:rsidR="00AC02F1" w:rsidRPr="00D72077" w:rsidRDefault="00AC02F1" w:rsidP="00B05101">
      <w:pPr>
        <w:ind w:firstLine="709"/>
      </w:pPr>
      <w:proofErr w:type="gramStart"/>
      <w:r w:rsidRPr="00D72077">
        <w:t xml:space="preserve">Настоящее Положение разработано в соответствии с ТК РФ, Гражданским кодексом РФ, с частью 7 статьи 84 Федерального закона «Об основах охраны здоровья граждан в Российской Федерации» и статьей 39¹ Закона Российской Федерации «О защите прав </w:t>
      </w:r>
      <w:r w:rsidR="00C70595" w:rsidRPr="00D72077">
        <w:t>потребителей</w:t>
      </w:r>
      <w:r w:rsidRPr="00D72077">
        <w:t>», Постановлением Правительства Российской Федерации от 4 октября 2012 г. № 1006 «Об утверждении Правил предоставления медицинскими организациями платных медицинских услуг» и ставит своей целью упорядочить</w:t>
      </w:r>
      <w:proofErr w:type="gramEnd"/>
      <w:r w:rsidRPr="00D72077">
        <w:t xml:space="preserve"> порядок оказания платных услуг в </w:t>
      </w:r>
      <w:r w:rsidR="002F4A1F" w:rsidRPr="00D72077">
        <w:t xml:space="preserve">ОГБУЗ "Смоленский областной клинический госпиталь для ветеранов войн" </w:t>
      </w:r>
      <w:r w:rsidRPr="00D72077">
        <w:t xml:space="preserve">и руководствуясь Уставом </w:t>
      </w:r>
      <w:r w:rsidR="002F4A1F" w:rsidRPr="00D72077">
        <w:t>ОГБУЗ "Смоленский областной клинический госпиталь для ветеранов войн"</w:t>
      </w:r>
      <w:r w:rsidRPr="00D72077">
        <w:t>.</w:t>
      </w:r>
    </w:p>
    <w:p w:rsidR="00AC02F1" w:rsidRPr="00D72077" w:rsidRDefault="00AC02F1" w:rsidP="00B05101">
      <w:pPr>
        <w:ind w:firstLine="709"/>
        <w:jc w:val="center"/>
        <w:rPr>
          <w:b/>
        </w:rPr>
      </w:pPr>
      <w:r w:rsidRPr="00D72077">
        <w:rPr>
          <w:b/>
        </w:rPr>
        <w:t>I. Общие положения</w:t>
      </w:r>
    </w:p>
    <w:p w:rsidR="00AC02F1" w:rsidRPr="00D72077" w:rsidRDefault="00AC02F1" w:rsidP="00B05101">
      <w:pPr>
        <w:ind w:firstLine="709"/>
      </w:pPr>
      <w:r w:rsidRPr="00D72077">
        <w:t xml:space="preserve">Настоящие правила определяют порядок и условия предоставления платных медицинских и иных услуг (далее – платные услуги) областным государственным бюджетным учреждением здравоохранения </w:t>
      </w:r>
      <w:r w:rsidR="002F4A1F" w:rsidRPr="00D72077">
        <w:t xml:space="preserve">"Смоленский областной клинический госпиталь для ветеранов войн" </w:t>
      </w:r>
    </w:p>
    <w:p w:rsidR="00B05101" w:rsidRPr="00D72077" w:rsidRDefault="00B05101" w:rsidP="00B05101">
      <w:pPr>
        <w:pStyle w:val="a3"/>
        <w:ind w:firstLine="709"/>
      </w:pPr>
      <w:r w:rsidRPr="00D72077">
        <w:t>Для целей настоящих Правил используются следующие основные понятия:</w:t>
      </w:r>
    </w:p>
    <w:p w:rsidR="00B05101" w:rsidRPr="00D72077" w:rsidRDefault="00B05101" w:rsidP="00B05101">
      <w:pPr>
        <w:pStyle w:val="a3"/>
        <w:ind w:firstLine="709"/>
      </w:pPr>
      <w:r w:rsidRPr="00D72077">
        <w:rPr>
          <w:rStyle w:val="a4"/>
          <w:color w:val="26282F"/>
        </w:rPr>
        <w:t>платные медицинские услуги</w:t>
      </w:r>
      <w:r w:rsidRPr="00D72077">
        <w:t xml:space="preserve"> - медицинские услуги, предоставляемые на возмездной основе за счет средств юридических лиц и иных средств на основании договоров, в том числе договоров добровольного медицинского страхования (далее - договор);</w:t>
      </w:r>
    </w:p>
    <w:p w:rsidR="00B05101" w:rsidRPr="00D72077" w:rsidRDefault="00B05101" w:rsidP="00B05101">
      <w:pPr>
        <w:pStyle w:val="a3"/>
        <w:ind w:firstLine="709"/>
      </w:pPr>
      <w:r w:rsidRPr="00D72077">
        <w:rPr>
          <w:rStyle w:val="a4"/>
          <w:color w:val="26282F"/>
        </w:rPr>
        <w:t>заказчик</w:t>
      </w:r>
      <w:r w:rsidRPr="00D72077">
        <w:t xml:space="preserve"> - физическое (юридическое) лицо, имеющее намерение заказать (приобрести) либо заказывающее (приобретающее) платные медицинские услуги в соответствии с договором в пользу </w:t>
      </w:r>
      <w:r w:rsidR="00C70595" w:rsidRPr="00D72077">
        <w:t>заказчика</w:t>
      </w:r>
      <w:r w:rsidRPr="00D72077">
        <w:t>;</w:t>
      </w:r>
    </w:p>
    <w:p w:rsidR="00B05101" w:rsidRPr="00D72077" w:rsidRDefault="00B05101" w:rsidP="00B05101">
      <w:pPr>
        <w:pStyle w:val="a3"/>
        <w:ind w:firstLine="709"/>
      </w:pPr>
      <w:r w:rsidRPr="00D72077">
        <w:rPr>
          <w:rStyle w:val="a4"/>
          <w:color w:val="26282F"/>
        </w:rPr>
        <w:t>исполнитель</w:t>
      </w:r>
      <w:r w:rsidRPr="00D72077">
        <w:t xml:space="preserve"> – ОГБУЗ "Смоленский областной клинический госпиталь для ветеранов войн", предоставляющее платные медицинские услуги заказчику (далее - учреждение здравоохранения).</w:t>
      </w:r>
    </w:p>
    <w:p w:rsidR="00B05101" w:rsidRPr="00D72077" w:rsidRDefault="00B05101" w:rsidP="00B05101">
      <w:pPr>
        <w:pStyle w:val="a3"/>
        <w:ind w:firstLine="709"/>
      </w:pPr>
      <w:r w:rsidRPr="00D72077">
        <w:t xml:space="preserve"> Платные медицинские услуги предоставляются учреждениями здравоохранения на основании перечня работ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</w:t>
      </w:r>
    </w:p>
    <w:p w:rsidR="00B05101" w:rsidRPr="00D72077" w:rsidRDefault="00B05101" w:rsidP="00B05101">
      <w:pPr>
        <w:pStyle w:val="a3"/>
        <w:ind w:firstLine="709"/>
      </w:pPr>
      <w:bookmarkStart w:id="1" w:name="sub_1008"/>
      <w:r w:rsidRPr="00D72077">
        <w:t xml:space="preserve">Требования к платным медицинским услугам, в том числе к их объему и срокам оказания, определяются по соглашению сторон договора, если </w:t>
      </w:r>
      <w:bookmarkEnd w:id="1"/>
      <w:r w:rsidRPr="00D72077">
        <w:fldChar w:fldCharType="begin"/>
      </w:r>
      <w:r w:rsidRPr="00D72077">
        <w:instrText xml:space="preserve"> HYPERLINK "garantf1://12091967.84/" </w:instrText>
      </w:r>
      <w:r w:rsidRPr="00D72077">
        <w:fldChar w:fldCharType="separate"/>
      </w:r>
      <w:r w:rsidRPr="00D72077">
        <w:rPr>
          <w:rStyle w:val="a5"/>
          <w:color w:val="auto"/>
          <w:u w:val="none"/>
        </w:rPr>
        <w:t>федеральными законами</w:t>
      </w:r>
      <w:r w:rsidRPr="00D72077">
        <w:fldChar w:fldCharType="end"/>
      </w:r>
      <w:r w:rsidRPr="00D72077">
        <w:t>, иными нормативными правовыми актами Российской Федерации не предусмотрены другие требования.</w:t>
      </w:r>
    </w:p>
    <w:p w:rsidR="00B05101" w:rsidRPr="00D72077" w:rsidRDefault="00B05101" w:rsidP="00B05101">
      <w:pPr>
        <w:pStyle w:val="a3"/>
        <w:ind w:firstLine="709"/>
      </w:pPr>
      <w:bookmarkStart w:id="2" w:name="sub_1009"/>
      <w:r w:rsidRPr="00D72077">
        <w:lastRenderedPageBreak/>
        <w:t>Настоящие Правила в наглядной и доступной форме дов</w:t>
      </w:r>
      <w:r w:rsidR="00C70595" w:rsidRPr="00D72077">
        <w:t>одятся исполнителем до сведения</w:t>
      </w:r>
      <w:r w:rsidRPr="00D72077">
        <w:t xml:space="preserve"> заказчика.</w:t>
      </w:r>
      <w:bookmarkEnd w:id="2"/>
    </w:p>
    <w:p w:rsidR="00AC02F1" w:rsidRPr="00D72077" w:rsidRDefault="00AC02F1" w:rsidP="00B05101">
      <w:pPr>
        <w:ind w:firstLine="709"/>
      </w:pPr>
      <w:r w:rsidRPr="00D72077">
        <w:t>Оказываемые платные услуги должны соответствовать требованиям, предъявляемым к методам диагностики, профилактики и лечения, разрешенным на территории РФ.</w:t>
      </w:r>
    </w:p>
    <w:p w:rsidR="00AC02F1" w:rsidRPr="00D72077" w:rsidRDefault="00AC02F1" w:rsidP="00B05101">
      <w:pPr>
        <w:ind w:firstLine="709"/>
      </w:pPr>
      <w:r w:rsidRPr="00D72077">
        <w:t xml:space="preserve">Предоставление платных услуг населению осуществляется при наличии лицензии на избранный вид медицинской деятельности и разрешения на предоставление платных услуг в </w:t>
      </w:r>
      <w:r w:rsidR="002F4A1F" w:rsidRPr="00D72077">
        <w:t>ОГБУЗ "Смоленский областной клинический госпиталь для ветеранов войн"</w:t>
      </w:r>
      <w:r w:rsidRPr="00D72077">
        <w:t>.</w:t>
      </w:r>
    </w:p>
    <w:p w:rsidR="00AC02F1" w:rsidRPr="00D72077" w:rsidRDefault="00AC02F1" w:rsidP="00B05101">
      <w:pPr>
        <w:ind w:firstLine="709"/>
      </w:pPr>
      <w:r w:rsidRPr="00D72077">
        <w:t xml:space="preserve">При оказании платных услуг граждане должны быть обеспечены бесплатной, доступной и достоверной информацией: </w:t>
      </w:r>
    </w:p>
    <w:p w:rsidR="00AC02F1" w:rsidRPr="00D72077" w:rsidRDefault="00AC02F1" w:rsidP="00B05101">
      <w:r w:rsidRPr="00D72077">
        <w:t xml:space="preserve">о режиме работы </w:t>
      </w:r>
      <w:r w:rsidR="002F4A1F" w:rsidRPr="00D72077">
        <w:t>ОГБУЗ "Смоленский областной клинический госпиталь для ветеранов войн"</w:t>
      </w:r>
      <w:r w:rsidRPr="00D72077">
        <w:t>;</w:t>
      </w:r>
    </w:p>
    <w:p w:rsidR="00AC02F1" w:rsidRPr="00D72077" w:rsidRDefault="00AC02F1" w:rsidP="00B05101">
      <w:r w:rsidRPr="00D72077">
        <w:t>о видах медицинской помощи, оказываемых бесплатно в рамках территориальной программы ОМС и бюджета;</w:t>
      </w:r>
    </w:p>
    <w:p w:rsidR="00AC02F1" w:rsidRPr="00D72077" w:rsidRDefault="00AC02F1" w:rsidP="00B05101">
      <w:r w:rsidRPr="00D72077">
        <w:t>о перечне платных услуг с указанием их стоимости;</w:t>
      </w:r>
    </w:p>
    <w:p w:rsidR="00AC02F1" w:rsidRPr="00D72077" w:rsidRDefault="00AC02F1" w:rsidP="00B05101">
      <w:r w:rsidRPr="00D72077">
        <w:t>об условиях и порядке предоставления платных услуг;</w:t>
      </w:r>
    </w:p>
    <w:p w:rsidR="00AC02F1" w:rsidRPr="00D72077" w:rsidRDefault="00AC02F1" w:rsidP="00B05101">
      <w:r w:rsidRPr="00D72077">
        <w:t>о льготах для отдельных категорий граждан.</w:t>
      </w:r>
    </w:p>
    <w:p w:rsidR="00AC02F1" w:rsidRPr="00D72077" w:rsidRDefault="00AC02F1" w:rsidP="00B05101">
      <w:pPr>
        <w:ind w:firstLine="709"/>
        <w:jc w:val="center"/>
        <w:rPr>
          <w:b/>
        </w:rPr>
      </w:pPr>
      <w:r w:rsidRPr="00D72077">
        <w:rPr>
          <w:b/>
        </w:rPr>
        <w:t>II. Условия предоставления платных медицинских услуг</w:t>
      </w:r>
    </w:p>
    <w:p w:rsidR="00AC02F1" w:rsidRPr="00D72077" w:rsidRDefault="00AC02F1" w:rsidP="00B05101">
      <w:pPr>
        <w:ind w:firstLine="709"/>
      </w:pPr>
      <w:r w:rsidRPr="00D72077">
        <w:t>Основанием для оказания платных услуг являются:</w:t>
      </w:r>
    </w:p>
    <w:p w:rsidR="002F4A1F" w:rsidRPr="00D72077" w:rsidRDefault="002F4A1F" w:rsidP="00B05101">
      <w:pPr>
        <w:ind w:firstLine="709"/>
      </w:pPr>
      <w:r w:rsidRPr="00D72077">
        <w:t xml:space="preserve">проведение </w:t>
      </w:r>
      <w:proofErr w:type="spellStart"/>
      <w:r w:rsidRPr="00D72077">
        <w:t>предрейсовых</w:t>
      </w:r>
      <w:proofErr w:type="spellEnd"/>
      <w:r w:rsidRPr="00D72077">
        <w:t xml:space="preserve"> и </w:t>
      </w:r>
      <w:proofErr w:type="spellStart"/>
      <w:r w:rsidRPr="00D72077">
        <w:t>послерейсовых</w:t>
      </w:r>
      <w:proofErr w:type="spellEnd"/>
      <w:r w:rsidRPr="00D72077">
        <w:t xml:space="preserve"> медицинских осмотров</w:t>
      </w:r>
    </w:p>
    <w:p w:rsidR="00AC02F1" w:rsidRPr="00D72077" w:rsidRDefault="00AC02F1" w:rsidP="00B05101">
      <w:pPr>
        <w:ind w:firstLine="709"/>
      </w:pPr>
      <w:r w:rsidRPr="00D72077">
        <w:t>Оказание платной медиц</w:t>
      </w:r>
      <w:r w:rsidR="002F4A1F" w:rsidRPr="00D72077">
        <w:t>инской помощи производится в ОГБУЗ "Смоленский областной клинический госпиталь для ветеранов войн"</w:t>
      </w:r>
      <w:r w:rsidRPr="00D72077">
        <w:t>.</w:t>
      </w:r>
    </w:p>
    <w:p w:rsidR="00AC02F1" w:rsidRPr="00D72077" w:rsidRDefault="00AC02F1" w:rsidP="00B05101">
      <w:pPr>
        <w:ind w:firstLine="709"/>
      </w:pPr>
      <w:r w:rsidRPr="00D72077">
        <w:t>Платные медицинские услуги предоставляются в виде:</w:t>
      </w:r>
    </w:p>
    <w:p w:rsidR="00AC02F1" w:rsidRPr="00D72077" w:rsidRDefault="00AC02F1" w:rsidP="00C70595">
      <w:r w:rsidRPr="00D72077">
        <w:t>сервисного обслуживания, внеочередного выполнения плановых медицинских услуг и т.д.</w:t>
      </w:r>
    </w:p>
    <w:p w:rsidR="00C70595" w:rsidRPr="00D72077" w:rsidRDefault="00C70595" w:rsidP="00C70595">
      <w:pPr>
        <w:pStyle w:val="headertext"/>
        <w:ind w:firstLine="709"/>
        <w:jc w:val="both"/>
      </w:pPr>
      <w:proofErr w:type="gramStart"/>
      <w:r w:rsidRPr="00D72077">
        <w:t xml:space="preserve">Порядок определения цен (тарифов) на медицинские услуги, утвержден приказом Департамента Смоленской области по здравоохранению от 18 апреля 2011 года N 422 «Об утверждении порядка определения цен (тарифов) на медицинские услуги, предоставляемые областными государственными бюджетными и областными государственными казенными учреждениями здравоохранения» (в редакции </w:t>
      </w:r>
      <w:hyperlink r:id="rId7" w:history="1">
        <w:r w:rsidRPr="00D72077">
          <w:rPr>
            <w:rStyle w:val="a5"/>
            <w:color w:val="auto"/>
            <w:u w:val="none"/>
          </w:rPr>
          <w:t>приказа Департамента Смоленской области по здравоохранению от 14.01.2013 N 42</w:t>
        </w:r>
      </w:hyperlink>
      <w:r w:rsidRPr="00D72077">
        <w:t>)</w:t>
      </w:r>
      <w:proofErr w:type="gramEnd"/>
    </w:p>
    <w:p w:rsidR="00C70595" w:rsidRPr="00D72077" w:rsidRDefault="00C70595" w:rsidP="00C70595">
      <w:pPr>
        <w:pStyle w:val="a3"/>
        <w:ind w:firstLine="720"/>
      </w:pPr>
      <w:bookmarkStart w:id="3" w:name="sub_1014"/>
      <w:r w:rsidRPr="00D72077">
        <w:t>При предоставлении платных медицинских услуг должны соблюдаться порядки оказания медицинской помощи, утвержденные Министерством здравоохранения Российской Федерации.</w:t>
      </w:r>
      <w:bookmarkEnd w:id="3"/>
    </w:p>
    <w:p w:rsidR="00AC02F1" w:rsidRPr="00D72077" w:rsidRDefault="00AC02F1" w:rsidP="00C70595">
      <w:pPr>
        <w:ind w:firstLine="709"/>
        <w:jc w:val="center"/>
        <w:rPr>
          <w:b/>
        </w:rPr>
      </w:pPr>
      <w:r w:rsidRPr="00D72077">
        <w:rPr>
          <w:b/>
        </w:rPr>
        <w:t>III. Порядок предоставления платных медицинских услуг</w:t>
      </w:r>
    </w:p>
    <w:p w:rsidR="00AC02F1" w:rsidRPr="00D72077" w:rsidRDefault="00AC02F1" w:rsidP="00B05101">
      <w:pPr>
        <w:ind w:firstLine="709"/>
      </w:pPr>
      <w:r w:rsidRPr="00D72077">
        <w:t>Предоставление платных медицинских услуг оформляется письменным договором, которым регламентируются условия и сроки их получения, порядок расчетов, права, обязанности и ответственность сторон</w:t>
      </w:r>
    </w:p>
    <w:p w:rsidR="00AC02F1" w:rsidRPr="00D72077" w:rsidRDefault="00AC02F1" w:rsidP="00B05101">
      <w:pPr>
        <w:ind w:firstLine="709"/>
      </w:pPr>
      <w:r w:rsidRPr="00D72077">
        <w:t>Источниками финансовых сре</w:t>
      </w:r>
      <w:proofErr w:type="gramStart"/>
      <w:r w:rsidRPr="00D72077">
        <w:t>дств пр</w:t>
      </w:r>
      <w:proofErr w:type="gramEnd"/>
      <w:r w:rsidRPr="00D72077">
        <w:t>и предоставлении платных медицинских услуг являются:</w:t>
      </w:r>
    </w:p>
    <w:p w:rsidR="00AC02F1" w:rsidRPr="00D72077" w:rsidRDefault="00AC02F1" w:rsidP="00B05101">
      <w:pPr>
        <w:ind w:firstLine="709"/>
      </w:pPr>
      <w:r w:rsidRPr="00D72077">
        <w:lastRenderedPageBreak/>
        <w:t>средства предприятий, учреждений;</w:t>
      </w:r>
    </w:p>
    <w:p w:rsidR="00AC02F1" w:rsidRPr="00D72077" w:rsidRDefault="00AC02F1" w:rsidP="00B05101">
      <w:pPr>
        <w:ind w:firstLine="709"/>
      </w:pPr>
      <w:r w:rsidRPr="00D72077">
        <w:t>другие разрешенные законом источники.</w:t>
      </w:r>
    </w:p>
    <w:p w:rsidR="00AC02F1" w:rsidRPr="00D72077" w:rsidRDefault="00AC02F1" w:rsidP="00B05101">
      <w:pPr>
        <w:ind w:firstLine="709"/>
      </w:pPr>
      <w:r w:rsidRPr="00D72077">
        <w:t xml:space="preserve">Оказание платных медицинских услуг сотрудниками </w:t>
      </w:r>
      <w:r w:rsidR="002F4A1F" w:rsidRPr="00D72077">
        <w:t xml:space="preserve">ОГБУЗ "Смоленский областной клинический госпиталь для ветеранов войн" </w:t>
      </w:r>
      <w:r w:rsidRPr="00D72077">
        <w:t xml:space="preserve">осуществляется в свободное от основной работы время согласно графику и </w:t>
      </w:r>
      <w:proofErr w:type="spellStart"/>
      <w:r w:rsidRPr="00D72077">
        <w:t>табелируется</w:t>
      </w:r>
      <w:proofErr w:type="spellEnd"/>
      <w:r w:rsidRPr="00D72077">
        <w:t xml:space="preserve"> отдельно от основной работы.</w:t>
      </w:r>
    </w:p>
    <w:p w:rsidR="00AC02F1" w:rsidRPr="00D72077" w:rsidRDefault="00AC02F1" w:rsidP="00B05101">
      <w:pPr>
        <w:ind w:firstLine="709"/>
      </w:pPr>
      <w:r w:rsidRPr="00D72077">
        <w:t>При предоставлении платных медицинских услуг сохраняется установленный режим работы, который не ухудшает доступность и качество медицинской помощи, входящей в гарантированный перечень бесплатных медицинских услуг.</w:t>
      </w:r>
    </w:p>
    <w:p w:rsidR="00C70595" w:rsidRPr="00D72077" w:rsidRDefault="00AC02F1" w:rsidP="00B05101">
      <w:pPr>
        <w:ind w:firstLine="709"/>
      </w:pPr>
      <w:r w:rsidRPr="00D72077">
        <w:t xml:space="preserve">Денежные средства, получаемые </w:t>
      </w:r>
      <w:r w:rsidR="002F4A1F" w:rsidRPr="00D72077">
        <w:t>учреждением</w:t>
      </w:r>
      <w:r w:rsidRPr="00D72077">
        <w:t xml:space="preserve"> от оказания платных медицинских услуг, аккумулируются на счете спецсредств, с которого потом расходуются согласно «Положению о распределении средств</w:t>
      </w:r>
      <w:r w:rsidR="00FE4590">
        <w:t xml:space="preserve"> на оплату труда работников ОГБУЗ "Смоленский областной клинический госпиталь для ветеранов войн", </w:t>
      </w:r>
      <w:r w:rsidRPr="00D72077">
        <w:t xml:space="preserve"> полученных при оказании платных медицинских услуг» </w:t>
      </w:r>
    </w:p>
    <w:p w:rsidR="00AC02F1" w:rsidRPr="00D72077" w:rsidRDefault="00AC02F1" w:rsidP="00B05101">
      <w:pPr>
        <w:ind w:firstLine="709"/>
      </w:pPr>
      <w:r w:rsidRPr="00D72077">
        <w:t>С каждым исполнителем заключается договор на оказание платных услуг, в котором отражаются условия труда, права, обязанности и ответственность сторон.</w:t>
      </w:r>
    </w:p>
    <w:p w:rsidR="00AC02F1" w:rsidRPr="00D72077" w:rsidRDefault="00AC02F1" w:rsidP="00B05101">
      <w:pPr>
        <w:ind w:firstLine="709"/>
      </w:pPr>
      <w:r w:rsidRPr="00D72077">
        <w:t xml:space="preserve">В договоре, заключаемом с </w:t>
      </w:r>
      <w:r w:rsidR="002D1814">
        <w:t>заказчиком (</w:t>
      </w:r>
      <w:r w:rsidRPr="00D72077">
        <w:t>пациентом</w:t>
      </w:r>
      <w:r w:rsidR="002D1814">
        <w:t>)</w:t>
      </w:r>
      <w:r w:rsidRPr="00D72077">
        <w:t>, регламентируются условия и сроки их получения, стоимость, сведения о квалификации исполнителя и лицензировании больницы, права, обязанности, ответственность сторон.</w:t>
      </w:r>
    </w:p>
    <w:p w:rsidR="00AC02F1" w:rsidRPr="00D72077" w:rsidRDefault="00C70595" w:rsidP="00B05101">
      <w:pPr>
        <w:ind w:firstLine="709"/>
      </w:pPr>
      <w:r w:rsidRPr="00D72077">
        <w:t>Заказчики</w:t>
      </w:r>
      <w:r w:rsidR="00AC02F1" w:rsidRPr="00D72077">
        <w:t>, пользующиеся платными медицинскими услугами, вправе требовать предоставления сведений о наличии лицензии и сертификатов, о расчете стоимости услуги.</w:t>
      </w:r>
    </w:p>
    <w:p w:rsidR="00AC02F1" w:rsidRPr="00D72077" w:rsidRDefault="00C70595" w:rsidP="00B05101">
      <w:pPr>
        <w:ind w:firstLine="709"/>
      </w:pPr>
      <w:r w:rsidRPr="00D72077">
        <w:rPr>
          <w:b/>
        </w:rPr>
        <w:t>Заказчик</w:t>
      </w:r>
      <w:r w:rsidR="00AC02F1" w:rsidRPr="00D72077">
        <w:rPr>
          <w:b/>
        </w:rPr>
        <w:t>и обязаны</w:t>
      </w:r>
      <w:r w:rsidR="00AC02F1" w:rsidRPr="00D72077">
        <w:t>:</w:t>
      </w:r>
    </w:p>
    <w:p w:rsidR="00AC02F1" w:rsidRPr="00D72077" w:rsidRDefault="00AC02F1" w:rsidP="00B05101">
      <w:pPr>
        <w:ind w:firstLine="709"/>
      </w:pPr>
      <w:proofErr w:type="gramStart"/>
      <w:r w:rsidRPr="00D72077">
        <w:t>Оплатить стоимость предоставления</w:t>
      </w:r>
      <w:proofErr w:type="gramEnd"/>
      <w:r w:rsidRPr="00D72077">
        <w:t xml:space="preserve"> медицинской услуги;</w:t>
      </w:r>
    </w:p>
    <w:p w:rsidR="00AC02F1" w:rsidRPr="00D72077" w:rsidRDefault="00AC02F1" w:rsidP="00B05101">
      <w:pPr>
        <w:ind w:firstLine="709"/>
      </w:pPr>
      <w:r w:rsidRPr="00D72077">
        <w:t>Выполнять требования, обеспечивающие качественное предоставление платной медицинской услуги, включая сообщение необходимых для этого сведений;</w:t>
      </w:r>
    </w:p>
    <w:p w:rsidR="00AC02F1" w:rsidRPr="00D72077" w:rsidRDefault="00AC02F1" w:rsidP="00B05101">
      <w:pPr>
        <w:ind w:firstLine="709"/>
      </w:pPr>
      <w:r w:rsidRPr="00D72077">
        <w:t xml:space="preserve">В соответствии с действующим законодательством РФ </w:t>
      </w:r>
      <w:r w:rsidR="002F4A1F" w:rsidRPr="00D72077">
        <w:t xml:space="preserve">ОГБУЗ "Смоленский областной клинический госпиталь для ветеранов войн" </w:t>
      </w:r>
      <w:r w:rsidRPr="00D72077">
        <w:t xml:space="preserve">несет ответственность перед </w:t>
      </w:r>
      <w:r w:rsidR="00C70595" w:rsidRPr="00D72077">
        <w:t>заказчико</w:t>
      </w:r>
      <w:r w:rsidRPr="00D72077">
        <w:t xml:space="preserve">м за 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разрешенных на территории РФ, а также в случае причинения вреда здоровью и жизни </w:t>
      </w:r>
      <w:r w:rsidR="00C70595" w:rsidRPr="00D72077">
        <w:t>заказчика</w:t>
      </w:r>
      <w:r w:rsidRPr="00D72077">
        <w:t>.</w:t>
      </w:r>
    </w:p>
    <w:p w:rsidR="00D72077" w:rsidRPr="00D72077" w:rsidRDefault="00AC02F1" w:rsidP="00B05101">
      <w:pPr>
        <w:ind w:firstLine="709"/>
      </w:pPr>
      <w:r w:rsidRPr="00D72077">
        <w:t xml:space="preserve">К оказанию платных медицинских услуг допускается медицинских персонал, имеющий сертификат специалиста (кроме младшего медицинского персонала) и опыт работы по специальности не менее 3 лет. </w:t>
      </w:r>
    </w:p>
    <w:p w:rsidR="00AC02F1" w:rsidRPr="00D72077" w:rsidRDefault="00AC02F1" w:rsidP="00B05101">
      <w:pPr>
        <w:ind w:firstLine="709"/>
      </w:pPr>
      <w:r w:rsidRPr="00D72077">
        <w:t>По оказываемым видам платных услуг ведется установленная медицинская, статистическая и финансовая документация.</w:t>
      </w:r>
    </w:p>
    <w:p w:rsidR="00AC02F1" w:rsidRPr="00D72077" w:rsidRDefault="00AC02F1" w:rsidP="00D72077">
      <w:pPr>
        <w:ind w:firstLine="709"/>
        <w:jc w:val="center"/>
        <w:rPr>
          <w:b/>
        </w:rPr>
      </w:pPr>
      <w:r w:rsidRPr="00D72077">
        <w:rPr>
          <w:b/>
        </w:rPr>
        <w:t>IV. Цены на платные услуги</w:t>
      </w:r>
    </w:p>
    <w:p w:rsidR="00AC02F1" w:rsidRPr="00D72077" w:rsidRDefault="00AC02F1" w:rsidP="00B05101">
      <w:pPr>
        <w:ind w:firstLine="709"/>
      </w:pPr>
      <w:r w:rsidRPr="00D72077">
        <w:t xml:space="preserve">Цены на платные медицинские услуги рассчитываются и устанавливаются </w:t>
      </w:r>
      <w:r w:rsidR="00D72077" w:rsidRPr="00D72077">
        <w:t xml:space="preserve">ОГБУЗ "Смоленский областной клинический госпиталь для ветеранов войн" </w:t>
      </w:r>
      <w:r w:rsidRPr="00D72077">
        <w:t>в соответствии с законодательными и нормативными актами РФ.</w:t>
      </w:r>
    </w:p>
    <w:p w:rsidR="00AC02F1" w:rsidRPr="00D72077" w:rsidRDefault="00AC02F1" w:rsidP="00B05101">
      <w:pPr>
        <w:ind w:firstLine="709"/>
      </w:pPr>
      <w:r w:rsidRPr="00D72077">
        <w:t xml:space="preserve">Цены на платные медицинские услуги утверждаются </w:t>
      </w:r>
      <w:r w:rsidR="00D72077" w:rsidRPr="00D72077">
        <w:t>начальником ОГБУЗ "Смоленский областной клинический госпиталь для ветеранов войн"</w:t>
      </w:r>
      <w:r w:rsidRPr="00D72077">
        <w:t>.</w:t>
      </w:r>
    </w:p>
    <w:p w:rsidR="00AC02F1" w:rsidRPr="00D72077" w:rsidRDefault="00AC02F1" w:rsidP="00B05101">
      <w:pPr>
        <w:ind w:firstLine="709"/>
      </w:pPr>
      <w:r w:rsidRPr="00D72077">
        <w:lastRenderedPageBreak/>
        <w:t>При расчете цен учитываются экономически обоснованные и документально подтвержденные затраты</w:t>
      </w:r>
      <w:r w:rsidR="00D72077" w:rsidRPr="00D72077">
        <w:t xml:space="preserve"> ОГБУЗ "Смоленский областной клинический госпиталь для ветеранов войн" </w:t>
      </w:r>
      <w:r w:rsidRPr="00D72077">
        <w:t>согласно бюджетной системе расходов.</w:t>
      </w:r>
    </w:p>
    <w:p w:rsidR="00AC02F1" w:rsidRPr="00D72077" w:rsidRDefault="00D72077" w:rsidP="00B05101">
      <w:pPr>
        <w:ind w:firstLine="709"/>
      </w:pPr>
      <w:r w:rsidRPr="00D72077">
        <w:t xml:space="preserve">ОГБУЗ "Смоленский областной клинический госпиталь для ветеранов войн" </w:t>
      </w:r>
      <w:r w:rsidR="00AC02F1" w:rsidRPr="00D72077">
        <w:t>ведет раздельный статистический и бухгалтерский учет результатов предоставляемых платных медицинских услуг, составляет и предоставляет ее в порядке и сроки, установленные законами и иными правовыми актами РФ.</w:t>
      </w:r>
    </w:p>
    <w:p w:rsidR="00D72077" w:rsidRPr="00D72077" w:rsidRDefault="00D72077" w:rsidP="00D72077">
      <w:pPr>
        <w:pStyle w:val="a3"/>
        <w:spacing w:before="108" w:beforeAutospacing="0" w:after="108" w:afterAutospacing="0"/>
        <w:jc w:val="center"/>
      </w:pPr>
      <w:bookmarkStart w:id="4" w:name="sub_1034"/>
      <w:r w:rsidRPr="00D72077">
        <w:rPr>
          <w:rStyle w:val="a4"/>
          <w:color w:val="26282F"/>
        </w:rPr>
        <w:t>V. Порядок заключения договора и оплаты медицинских услуг</w:t>
      </w:r>
      <w:bookmarkEnd w:id="4"/>
    </w:p>
    <w:p w:rsidR="00D72077" w:rsidRPr="00D72077" w:rsidRDefault="00D72077" w:rsidP="00D72077">
      <w:pPr>
        <w:ind w:firstLine="720"/>
      </w:pPr>
      <w:r w:rsidRPr="00D72077">
        <w:t> </w:t>
      </w:r>
      <w:bookmarkStart w:id="5" w:name="sub_1023"/>
      <w:r w:rsidRPr="00D72077">
        <w:t>Договор заключается потребителем (заказчиком) и исполнителем в письменной форме.</w:t>
      </w:r>
      <w:bookmarkEnd w:id="5"/>
    </w:p>
    <w:p w:rsidR="00D72077" w:rsidRPr="00D72077" w:rsidRDefault="00D72077" w:rsidP="00D72077">
      <w:pPr>
        <w:ind w:firstLine="720"/>
      </w:pPr>
      <w:bookmarkStart w:id="6" w:name="sub_1024"/>
      <w:r w:rsidRPr="00D72077">
        <w:t>Договор должен содержать:</w:t>
      </w:r>
      <w:bookmarkEnd w:id="6"/>
    </w:p>
    <w:p w:rsidR="00D72077" w:rsidRPr="00D72077" w:rsidRDefault="00D72077" w:rsidP="00D72077">
      <w:pPr>
        <w:ind w:firstLine="720"/>
      </w:pPr>
      <w:r w:rsidRPr="00D72077">
        <w:t>а) сведения об исполнителе:</w:t>
      </w:r>
    </w:p>
    <w:p w:rsidR="00D72077" w:rsidRPr="00D72077" w:rsidRDefault="00D72077" w:rsidP="00D72077">
      <w:pPr>
        <w:pStyle w:val="a3"/>
        <w:ind w:firstLine="720"/>
      </w:pPr>
      <w:r w:rsidRPr="00D72077">
        <w:t>наименование и фирменное наименование (если имеется) учреждения здравоохранения - адрес места нахождения,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:rsidR="00D72077" w:rsidRPr="00D72077" w:rsidRDefault="00D72077" w:rsidP="00D72077">
      <w:pPr>
        <w:pStyle w:val="a3"/>
        <w:ind w:firstLine="720"/>
      </w:pPr>
      <w:r w:rsidRPr="00D72077">
        <w:t>номер лицензии на осуществление медицинской деятельности, дата ее регистрации с указанием перечня работ (услуг), составляющих медицинскую деятельность учреждения здравоохранения в соответствии с лицензией, наименование, адрес места нахождения и телефон выдавшего ее лицензирующего органа;</w:t>
      </w:r>
    </w:p>
    <w:p w:rsidR="00D72077" w:rsidRPr="00D72077" w:rsidRDefault="00D72077" w:rsidP="00D72077">
      <w:pPr>
        <w:pStyle w:val="a3"/>
        <w:ind w:firstLine="720"/>
      </w:pPr>
      <w:r w:rsidRPr="00D72077">
        <w:t>б) фамилию, имя и отчество (если имеется), адрес места жительства и телефон заказчика - физического лица;</w:t>
      </w:r>
    </w:p>
    <w:p w:rsidR="00D72077" w:rsidRPr="00D72077" w:rsidRDefault="00D72077" w:rsidP="00D72077">
      <w:pPr>
        <w:pStyle w:val="a3"/>
        <w:ind w:firstLine="720"/>
      </w:pPr>
      <w:r w:rsidRPr="00D72077">
        <w:t>наименование и адрес места нахождения заказчика - юридического лица;</w:t>
      </w:r>
    </w:p>
    <w:p w:rsidR="00D72077" w:rsidRPr="00D72077" w:rsidRDefault="00D72077" w:rsidP="00D72077">
      <w:pPr>
        <w:pStyle w:val="a3"/>
        <w:ind w:firstLine="720"/>
      </w:pPr>
      <w:r w:rsidRPr="00D72077">
        <w:t>в) перечень платных медицинских услуг, предоставляемых в соответствии с договором;</w:t>
      </w:r>
    </w:p>
    <w:p w:rsidR="00D72077" w:rsidRPr="00D72077" w:rsidRDefault="00D72077" w:rsidP="00D72077">
      <w:pPr>
        <w:pStyle w:val="a3"/>
        <w:ind w:firstLine="720"/>
      </w:pPr>
      <w:r w:rsidRPr="00D72077">
        <w:t>г) стоимость платных медицинских услуг, сроки и порядок их оплаты;</w:t>
      </w:r>
    </w:p>
    <w:p w:rsidR="00D72077" w:rsidRPr="00D72077" w:rsidRDefault="00D72077" w:rsidP="00D72077">
      <w:pPr>
        <w:pStyle w:val="a3"/>
        <w:ind w:firstLine="720"/>
      </w:pPr>
      <w:r w:rsidRPr="00D72077">
        <w:t>д) условия и сроки предоставления платных медицинских услуг;</w:t>
      </w:r>
    </w:p>
    <w:p w:rsidR="00D72077" w:rsidRDefault="00D72077" w:rsidP="00D72077">
      <w:pPr>
        <w:pStyle w:val="a3"/>
        <w:ind w:firstLine="720"/>
      </w:pPr>
      <w:proofErr w:type="gramStart"/>
      <w:r w:rsidRPr="00D72077">
        <w:t xml:space="preserve">е) должность, фамилию, имя, отчество (если имеется) лица, заключающего договор от имени исполнителя, и его подпись, фамилию, имя, отчество (если имеется) потребителя (заказчика) и его подпись. </w:t>
      </w:r>
      <w:proofErr w:type="gramEnd"/>
    </w:p>
    <w:p w:rsidR="00D72077" w:rsidRPr="00D72077" w:rsidRDefault="00D72077" w:rsidP="00D72077">
      <w:pPr>
        <w:pStyle w:val="a3"/>
        <w:ind w:firstLine="720"/>
      </w:pPr>
      <w:r w:rsidRPr="00D72077">
        <w:t>В случае если заказчик является юридическим лицом, указывается должность лица, заключающего договор от имени заказчика;</w:t>
      </w:r>
    </w:p>
    <w:p w:rsidR="00D72077" w:rsidRPr="00D72077" w:rsidRDefault="00D72077" w:rsidP="00D72077">
      <w:pPr>
        <w:pStyle w:val="a3"/>
        <w:ind w:firstLine="720"/>
      </w:pPr>
      <w:r w:rsidRPr="00D72077">
        <w:t>ж) ответственность сторон за невыполнение условий договора;</w:t>
      </w:r>
    </w:p>
    <w:p w:rsidR="00D72077" w:rsidRPr="00D72077" w:rsidRDefault="00D72077" w:rsidP="00D72077">
      <w:pPr>
        <w:ind w:firstLine="720"/>
      </w:pPr>
      <w:r w:rsidRPr="00D72077">
        <w:t>з) порядок изменения и расторжения договора;</w:t>
      </w:r>
    </w:p>
    <w:p w:rsidR="00D72077" w:rsidRPr="00D72077" w:rsidRDefault="00D72077" w:rsidP="00D72077">
      <w:pPr>
        <w:ind w:firstLine="720"/>
      </w:pPr>
      <w:r w:rsidRPr="00D72077">
        <w:t>и) иные условия, определяемые по соглашению сторон.</w:t>
      </w:r>
    </w:p>
    <w:p w:rsidR="00D72077" w:rsidRPr="00D72077" w:rsidRDefault="00D72077" w:rsidP="00D72077">
      <w:pPr>
        <w:pStyle w:val="a3"/>
        <w:ind w:firstLine="720"/>
      </w:pPr>
      <w:bookmarkStart w:id="7" w:name="sub_1025"/>
      <w:r w:rsidRPr="00D72077">
        <w:t>Договор составляется в 2 экземплярах, один из которых находится у исполнителя, второй у потребителя.</w:t>
      </w:r>
      <w:bookmarkEnd w:id="7"/>
    </w:p>
    <w:p w:rsidR="00D72077" w:rsidRPr="00D72077" w:rsidRDefault="00D72077" w:rsidP="00D72077">
      <w:pPr>
        <w:pStyle w:val="a3"/>
        <w:ind w:firstLine="720"/>
      </w:pPr>
      <w:bookmarkStart w:id="8" w:name="sub_1026"/>
      <w:r w:rsidRPr="00D72077">
        <w:lastRenderedPageBreak/>
        <w:t xml:space="preserve"> На предоставление платных медицинских услуг может быть составлена калькуляция. Ее составление по требованию потребителя (заказчика) или исполнителя является обязательным, при этом она является неотъемлемой частью договора.</w:t>
      </w:r>
      <w:bookmarkEnd w:id="8"/>
    </w:p>
    <w:p w:rsidR="00D72077" w:rsidRPr="00D72077" w:rsidRDefault="00D72077" w:rsidP="00D72077">
      <w:pPr>
        <w:pStyle w:val="a3"/>
        <w:ind w:firstLine="720"/>
      </w:pPr>
      <w:bookmarkStart w:id="9" w:name="sub_1027"/>
      <w:r w:rsidRPr="00D72077"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(заказчика).</w:t>
      </w:r>
      <w:bookmarkEnd w:id="9"/>
    </w:p>
    <w:p w:rsidR="00D72077" w:rsidRPr="00D72077" w:rsidRDefault="00D72077" w:rsidP="00D72077">
      <w:pPr>
        <w:pStyle w:val="a3"/>
        <w:ind w:firstLine="720"/>
      </w:pPr>
      <w:r w:rsidRPr="00D72077">
        <w:t>Без согласия потребителя (заказчика) исполнитель не вправе предоставлять дополнительные медицинские услуги на возмездной основе.</w:t>
      </w:r>
    </w:p>
    <w:p w:rsidR="00D72077" w:rsidRPr="00D72077" w:rsidRDefault="00D72077" w:rsidP="00D72077">
      <w:pPr>
        <w:pStyle w:val="a3"/>
        <w:ind w:firstLine="720"/>
      </w:pPr>
      <w:bookmarkStart w:id="10" w:name="sub_1029"/>
      <w:r w:rsidRPr="00D72077">
        <w:t>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</w:r>
      <w:bookmarkEnd w:id="10"/>
    </w:p>
    <w:p w:rsidR="00D72077" w:rsidRPr="00D72077" w:rsidRDefault="00D72077" w:rsidP="00D72077">
      <w:pPr>
        <w:pStyle w:val="a3"/>
        <w:ind w:firstLine="720"/>
      </w:pPr>
      <w:bookmarkStart w:id="11" w:name="sub_1031"/>
      <w:r w:rsidRPr="00D72077">
        <w:t xml:space="preserve">Потребителю (заказчику) в соответствии с </w:t>
      </w:r>
      <w:bookmarkEnd w:id="11"/>
      <w:r w:rsidRPr="00D72077">
        <w:fldChar w:fldCharType="begin"/>
      </w:r>
      <w:r w:rsidRPr="00D72077">
        <w:instrText xml:space="preserve"> HYPERLINK "garantf1://12091967.84/" </w:instrText>
      </w:r>
      <w:r w:rsidRPr="00D72077">
        <w:fldChar w:fldCharType="separate"/>
      </w:r>
      <w:r w:rsidRPr="00D72077">
        <w:rPr>
          <w:rStyle w:val="a5"/>
          <w:color w:val="auto"/>
          <w:u w:val="none"/>
        </w:rPr>
        <w:t>законодательством</w:t>
      </w:r>
      <w:r w:rsidRPr="00D72077">
        <w:fldChar w:fldCharType="end"/>
      </w:r>
      <w:r w:rsidRPr="00D72077">
        <w:t xml:space="preserve"> Российской Федерации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образца)).</w:t>
      </w:r>
    </w:p>
    <w:p w:rsidR="00D72077" w:rsidRPr="00D72077" w:rsidRDefault="00D72077" w:rsidP="00D72077">
      <w:pPr>
        <w:pStyle w:val="a3"/>
        <w:ind w:firstLine="720"/>
      </w:pPr>
      <w:bookmarkStart w:id="12" w:name="sub_1032"/>
      <w:r w:rsidRPr="00D72077">
        <w:t>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  <w:bookmarkEnd w:id="12"/>
    </w:p>
    <w:p w:rsidR="00D72077" w:rsidRPr="00D72077" w:rsidRDefault="00D72077" w:rsidP="00D72077">
      <w:pPr>
        <w:pStyle w:val="a3"/>
        <w:ind w:firstLine="720"/>
      </w:pPr>
      <w:bookmarkStart w:id="13" w:name="sub_1033"/>
      <w:r w:rsidRPr="00D72077">
        <w:t xml:space="preserve">Заключение договора добровольного медицинского страхования и оплата медицинских услуг, предоставляемых в соответствии с указанным договором, осуществляются в соответствии с </w:t>
      </w:r>
      <w:bookmarkEnd w:id="13"/>
      <w:r w:rsidRPr="00D72077">
        <w:fldChar w:fldCharType="begin"/>
      </w:r>
      <w:r w:rsidRPr="00D72077">
        <w:instrText xml:space="preserve"> HYPERLINK "garantf1://10064072.927/" </w:instrText>
      </w:r>
      <w:r w:rsidRPr="00D72077">
        <w:fldChar w:fldCharType="separate"/>
      </w:r>
      <w:r w:rsidRPr="00D72077">
        <w:rPr>
          <w:rStyle w:val="a5"/>
          <w:color w:val="auto"/>
          <w:u w:val="none"/>
        </w:rPr>
        <w:t>Гражданским кодексом</w:t>
      </w:r>
      <w:r w:rsidRPr="00D72077">
        <w:fldChar w:fldCharType="end"/>
      </w:r>
      <w:r w:rsidRPr="00D72077">
        <w:t xml:space="preserve"> Российской Федерации и </w:t>
      </w:r>
      <w:hyperlink r:id="rId8" w:history="1">
        <w:r w:rsidRPr="00D72077">
          <w:rPr>
            <w:rStyle w:val="a5"/>
            <w:color w:val="auto"/>
            <w:u w:val="none"/>
          </w:rPr>
          <w:t>Законом</w:t>
        </w:r>
      </w:hyperlink>
      <w:r w:rsidRPr="00D72077">
        <w:t xml:space="preserve"> Российской Федерации "Об организации страхового дела в Российской Федерации".</w:t>
      </w:r>
    </w:p>
    <w:p w:rsidR="00D72077" w:rsidRPr="00D72077" w:rsidRDefault="00D72077" w:rsidP="00D72077">
      <w:pPr>
        <w:pStyle w:val="a3"/>
        <w:ind w:firstLine="720"/>
      </w:pPr>
      <w:r w:rsidRPr="00D72077">
        <w:t>Доходы, полученные исполнителем от реализации платных медицинских услуг, распределяются следующим образом:</w:t>
      </w:r>
    </w:p>
    <w:p w:rsidR="00D72077" w:rsidRPr="00D72077" w:rsidRDefault="00D72077" w:rsidP="00470F57">
      <w:pPr>
        <w:pStyle w:val="a3"/>
        <w:tabs>
          <w:tab w:val="left" w:pos="567"/>
        </w:tabs>
        <w:ind w:firstLine="720"/>
      </w:pPr>
      <w:r w:rsidRPr="00D72077">
        <w:t>- на фонд оплаты труда (заработная плата с начислениями)</w:t>
      </w:r>
      <w:r w:rsidR="00470F57">
        <w:t xml:space="preserve"> </w:t>
      </w:r>
      <w:proofErr w:type="gramStart"/>
      <w:r w:rsidRPr="00D72077">
        <w:t>согласно Положения</w:t>
      </w:r>
      <w:proofErr w:type="gramEnd"/>
      <w:r w:rsidRPr="00D72077">
        <w:t> об оплате труда</w:t>
      </w:r>
      <w:r w:rsidR="00470F57">
        <w:t xml:space="preserve"> </w:t>
      </w:r>
      <w:r w:rsidRPr="00D72077">
        <w:t>работников</w:t>
      </w:r>
      <w:r w:rsidR="00470F57">
        <w:t xml:space="preserve"> </w:t>
      </w:r>
      <w:r w:rsidRPr="00D72077">
        <w:t> </w:t>
      </w:r>
      <w:r w:rsidR="00470F57">
        <w:t xml:space="preserve">учреждения </w:t>
      </w:r>
      <w:r w:rsidRPr="00D72077">
        <w:t> по платным услугам </w:t>
      </w:r>
    </w:p>
    <w:p w:rsidR="00D72077" w:rsidRPr="00D72077" w:rsidRDefault="00D72077" w:rsidP="00D72077">
      <w:pPr>
        <w:pStyle w:val="a3"/>
        <w:ind w:firstLine="720"/>
      </w:pPr>
      <w:r w:rsidRPr="00D72077">
        <w:t>- оставшиеся средства направляются на  оплату коммунальных услуг и укрепление материально-технической базы медицинской организации </w:t>
      </w:r>
      <w:proofErr w:type="gramStart"/>
      <w:r w:rsidRPr="00D72077">
        <w:t>согласно плана</w:t>
      </w:r>
      <w:proofErr w:type="gramEnd"/>
      <w:r w:rsidRPr="00D72077">
        <w:t> </w:t>
      </w:r>
      <w:proofErr w:type="spellStart"/>
      <w:r w:rsidRPr="00D72077">
        <w:t>финасово</w:t>
      </w:r>
      <w:proofErr w:type="spellEnd"/>
      <w:r w:rsidRPr="00D72077">
        <w:t>-хозяйственной деятельности.</w:t>
      </w:r>
    </w:p>
    <w:p w:rsidR="00D72077" w:rsidRPr="00D72077" w:rsidRDefault="00D72077" w:rsidP="00D72077">
      <w:pPr>
        <w:pStyle w:val="a3"/>
        <w:spacing w:before="108" w:beforeAutospacing="0" w:after="108" w:afterAutospacing="0"/>
        <w:jc w:val="center"/>
      </w:pPr>
      <w:r w:rsidRPr="00D72077">
        <w:rPr>
          <w:rStyle w:val="a4"/>
          <w:color w:val="26282F"/>
        </w:rPr>
        <w:t>V</w:t>
      </w:r>
      <w:r w:rsidR="006F0EBC">
        <w:rPr>
          <w:rStyle w:val="a4"/>
          <w:color w:val="26282F"/>
          <w:lang w:val="en-US"/>
        </w:rPr>
        <w:t>I</w:t>
      </w:r>
      <w:r w:rsidRPr="00D72077">
        <w:rPr>
          <w:rStyle w:val="a4"/>
          <w:color w:val="26282F"/>
        </w:rPr>
        <w:t>. Порядок предоставления платных медицинских услуг</w:t>
      </w:r>
    </w:p>
    <w:p w:rsidR="00D72077" w:rsidRPr="00D72077" w:rsidRDefault="00D72077" w:rsidP="00D72077">
      <w:pPr>
        <w:pStyle w:val="a3"/>
        <w:ind w:firstLine="720"/>
      </w:pPr>
      <w:bookmarkStart w:id="14" w:name="sub_1035"/>
      <w:r w:rsidRPr="00D72077">
        <w:t>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соответствующего вида.</w:t>
      </w:r>
      <w:bookmarkEnd w:id="14"/>
    </w:p>
    <w:p w:rsidR="00D72077" w:rsidRPr="00D72077" w:rsidRDefault="00D72077" w:rsidP="00D72077">
      <w:pPr>
        <w:pStyle w:val="a3"/>
        <w:ind w:firstLine="720"/>
      </w:pPr>
      <w:r w:rsidRPr="00D72077">
        <w:t>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D72077" w:rsidRPr="00D72077" w:rsidRDefault="00D72077" w:rsidP="00D72077">
      <w:pPr>
        <w:pStyle w:val="a3"/>
        <w:ind w:firstLine="720"/>
      </w:pPr>
      <w:bookmarkStart w:id="15" w:name="sub_1038"/>
      <w:r w:rsidRPr="00D72077">
        <w:t xml:space="preserve">Исполнитель обязан при оказании платных медицинских услуг соблюдать установленные законодательством Российской Федерации требования к оформлению и </w:t>
      </w:r>
      <w:r w:rsidRPr="00D72077">
        <w:lastRenderedPageBreak/>
        <w:t>ведению медицинской документации и учетных и отчетных статистических форм, порядку и срокам их представления.</w:t>
      </w:r>
      <w:bookmarkEnd w:id="15"/>
    </w:p>
    <w:p w:rsidR="006F0EBC" w:rsidRDefault="00D72077" w:rsidP="009B5939">
      <w:pPr>
        <w:spacing w:before="0" w:beforeAutospacing="0" w:after="0" w:afterAutospacing="0"/>
        <w:ind w:firstLine="720"/>
        <w:rPr>
          <w:rStyle w:val="a4"/>
          <w:color w:val="26282F"/>
        </w:rPr>
      </w:pPr>
      <w:r w:rsidRPr="00D72077">
        <w:t> </w:t>
      </w:r>
      <w:r w:rsidRPr="00D72077">
        <w:rPr>
          <w:rStyle w:val="a4"/>
          <w:color w:val="26282F"/>
        </w:rPr>
        <w:t>V</w:t>
      </w:r>
      <w:r w:rsidR="006F0EBC">
        <w:rPr>
          <w:rStyle w:val="a4"/>
          <w:color w:val="26282F"/>
          <w:lang w:val="en-US"/>
        </w:rPr>
        <w:t>I</w:t>
      </w:r>
      <w:r w:rsidRPr="00D72077">
        <w:rPr>
          <w:rStyle w:val="a4"/>
          <w:color w:val="26282F"/>
        </w:rPr>
        <w:t xml:space="preserve">I. Ответственность исполнителя и </w:t>
      </w:r>
      <w:proofErr w:type="gramStart"/>
      <w:r w:rsidRPr="00D72077">
        <w:rPr>
          <w:rStyle w:val="a4"/>
          <w:color w:val="26282F"/>
        </w:rPr>
        <w:t>контроль за</w:t>
      </w:r>
      <w:proofErr w:type="gramEnd"/>
      <w:r w:rsidRPr="00D72077">
        <w:rPr>
          <w:rStyle w:val="a4"/>
          <w:color w:val="26282F"/>
        </w:rPr>
        <w:t xml:space="preserve"> предоставлением</w:t>
      </w:r>
    </w:p>
    <w:p w:rsidR="00D72077" w:rsidRPr="00D72077" w:rsidRDefault="00D72077" w:rsidP="009B5939">
      <w:pPr>
        <w:pStyle w:val="a3"/>
        <w:spacing w:before="0" w:beforeAutospacing="0" w:after="0" w:afterAutospacing="0"/>
        <w:jc w:val="center"/>
      </w:pPr>
      <w:r w:rsidRPr="00D72077">
        <w:rPr>
          <w:rStyle w:val="a4"/>
          <w:color w:val="26282F"/>
        </w:rPr>
        <w:t xml:space="preserve"> платных медицинских услуг</w:t>
      </w:r>
      <w:r w:rsidRPr="00D72077">
        <w:t> </w:t>
      </w:r>
    </w:p>
    <w:p w:rsidR="00AC02F1" w:rsidRPr="00D72077" w:rsidRDefault="006F0EBC" w:rsidP="00B05101">
      <w:pPr>
        <w:ind w:firstLine="709"/>
      </w:pPr>
      <w:r>
        <w:t xml:space="preserve">ОГБУЗ "Смоленский областной клинический госпиталь для ветеранов войн" </w:t>
      </w:r>
      <w:r w:rsidR="00AC02F1" w:rsidRPr="00D72077">
        <w:t xml:space="preserve">несет ответственность перед </w:t>
      </w:r>
      <w:r w:rsidR="00C70595" w:rsidRPr="00D72077">
        <w:t>заказчико</w:t>
      </w:r>
      <w:r w:rsidR="00AC02F1" w:rsidRPr="00D72077">
        <w:t>м платных услуг за неисполнение или ненадлежащее исполнение условий договора, несоблюдение требований, предъявляемых к методам диагностики, профилактики и лечения. Разрешенных на территории РФ, а также в случае причинения вреда здоровью и жизни граждан в соответствии с действующим законодательством РФ.</w:t>
      </w:r>
    </w:p>
    <w:p w:rsidR="00AC02F1" w:rsidRPr="00D72077" w:rsidRDefault="00AC02F1" w:rsidP="00B05101">
      <w:pPr>
        <w:ind w:firstLine="709"/>
      </w:pPr>
      <w:r w:rsidRPr="00D72077">
        <w:t xml:space="preserve">Претензии и споры, возникающие между </w:t>
      </w:r>
      <w:r w:rsidR="006F0EBC">
        <w:t xml:space="preserve">ОГБУЗ "Смоленский областной клинический госпиталь для ветеранов войн" </w:t>
      </w:r>
      <w:r w:rsidRPr="00D72077">
        <w:t xml:space="preserve">и </w:t>
      </w:r>
      <w:r w:rsidR="006F0EBC">
        <w:t>заказчик</w:t>
      </w:r>
      <w:r w:rsidRPr="00D72077">
        <w:t>ами при оказании платных услуг, рассматриваются в порядке, установленном действующим законодательством РФ.</w:t>
      </w:r>
    </w:p>
    <w:p w:rsidR="00AC02F1" w:rsidRPr="00D72077" w:rsidRDefault="00AC02F1" w:rsidP="00B05101">
      <w:pPr>
        <w:ind w:firstLine="709"/>
      </w:pPr>
      <w:r w:rsidRPr="00D72077">
        <w:t xml:space="preserve">Контроль над организацией и качеством оказанных </w:t>
      </w:r>
      <w:r w:rsidR="006F0EBC">
        <w:t xml:space="preserve">ОГБУЗ "Смоленский областной клинический госпиталь для ветеранов войн" </w:t>
      </w:r>
      <w:r w:rsidRPr="00D72077">
        <w:t>платных услуг осуществляют государственные организации (на которые в соответствии с действующим законодательством РФ возложена проверка деятельности учреждений здравоохранения).</w:t>
      </w:r>
    </w:p>
    <w:p w:rsidR="00E9657B" w:rsidRPr="00D72077" w:rsidRDefault="00E9657B" w:rsidP="00B05101">
      <w:pPr>
        <w:ind w:firstLine="709"/>
      </w:pPr>
    </w:p>
    <w:sectPr w:rsidR="00E9657B" w:rsidRPr="00D72077" w:rsidSect="00AC02F1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059F"/>
    <w:multiLevelType w:val="multilevel"/>
    <w:tmpl w:val="B440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635FE"/>
    <w:multiLevelType w:val="multilevel"/>
    <w:tmpl w:val="D35C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C0AB4"/>
    <w:multiLevelType w:val="multilevel"/>
    <w:tmpl w:val="871A6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C7805"/>
    <w:multiLevelType w:val="multilevel"/>
    <w:tmpl w:val="705A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46339"/>
    <w:multiLevelType w:val="multilevel"/>
    <w:tmpl w:val="B3A6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63F86"/>
    <w:multiLevelType w:val="multilevel"/>
    <w:tmpl w:val="6F40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F1"/>
    <w:rsid w:val="001822FA"/>
    <w:rsid w:val="002D1814"/>
    <w:rsid w:val="002F4A1F"/>
    <w:rsid w:val="00311453"/>
    <w:rsid w:val="00470F57"/>
    <w:rsid w:val="004869BC"/>
    <w:rsid w:val="00527650"/>
    <w:rsid w:val="0063543E"/>
    <w:rsid w:val="006F0EBC"/>
    <w:rsid w:val="009B5939"/>
    <w:rsid w:val="00AC02F1"/>
    <w:rsid w:val="00B05101"/>
    <w:rsid w:val="00C70595"/>
    <w:rsid w:val="00D3420D"/>
    <w:rsid w:val="00D50F8B"/>
    <w:rsid w:val="00D72077"/>
    <w:rsid w:val="00D73E4D"/>
    <w:rsid w:val="00E9657B"/>
    <w:rsid w:val="00EC3DD8"/>
    <w:rsid w:val="00F14D22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1F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0595"/>
    <w:pPr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2F1"/>
  </w:style>
  <w:style w:type="character" w:styleId="a4">
    <w:name w:val="Strong"/>
    <w:basedOn w:val="a0"/>
    <w:uiPriority w:val="22"/>
    <w:qFormat/>
    <w:rsid w:val="00AC02F1"/>
    <w:rPr>
      <w:b/>
      <w:bCs/>
    </w:rPr>
  </w:style>
  <w:style w:type="character" w:styleId="a5">
    <w:name w:val="Hyperlink"/>
    <w:basedOn w:val="a0"/>
    <w:uiPriority w:val="99"/>
    <w:semiHidden/>
    <w:unhideWhenUsed/>
    <w:rsid w:val="00B051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0595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C70595"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869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9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1F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0595"/>
    <w:pPr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2F1"/>
  </w:style>
  <w:style w:type="character" w:styleId="a4">
    <w:name w:val="Strong"/>
    <w:basedOn w:val="a0"/>
    <w:uiPriority w:val="22"/>
    <w:qFormat/>
    <w:rsid w:val="00AC02F1"/>
    <w:rPr>
      <w:b/>
      <w:bCs/>
    </w:rPr>
  </w:style>
  <w:style w:type="character" w:styleId="a5">
    <w:name w:val="Hyperlink"/>
    <w:basedOn w:val="a0"/>
    <w:uiPriority w:val="99"/>
    <w:semiHidden/>
    <w:unhideWhenUsed/>
    <w:rsid w:val="00B051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0595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C70595"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869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0758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30641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Алёна</cp:lastModifiedBy>
  <cp:revision>2</cp:revision>
  <dcterms:created xsi:type="dcterms:W3CDTF">2017-09-11T09:02:00Z</dcterms:created>
  <dcterms:modified xsi:type="dcterms:W3CDTF">2017-09-11T09:02:00Z</dcterms:modified>
</cp:coreProperties>
</file>