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06" w:rsidRPr="00100506" w:rsidRDefault="00100506" w:rsidP="001005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ПРАВА И ОБЯЗАННОСТИ ГРАЖДАН В СФЕРЕ</w:t>
      </w:r>
    </w:p>
    <w:p w:rsidR="00100506" w:rsidRPr="00100506" w:rsidRDefault="00100506" w:rsidP="001005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ОХРАНЫ ЗДОРОВЬЯ</w:t>
      </w:r>
    </w:p>
    <w:p w:rsid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100506" w:rsidRPr="00100506" w:rsidRDefault="00100506" w:rsidP="003A1C60">
      <w:pPr>
        <w:spacing w:after="0" w:line="312" w:lineRule="auto"/>
        <w:ind w:firstLine="547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Статья 5 Федерального закона 323-ФЗ от 21.11.2011 «Об основах охраны здоровья граждан в РФ».</w:t>
      </w:r>
    </w:p>
    <w:p w:rsidR="00100506" w:rsidRPr="00100506" w:rsidRDefault="00100506" w:rsidP="003A1C60">
      <w:pPr>
        <w:spacing w:after="0" w:line="312" w:lineRule="auto"/>
        <w:ind w:firstLine="5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Соблюдение прав граждан в сфере охраны здоровья и обеспечение связанных с этими правами государственных гарантий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1. Мероприятия по охране здоровья должны проводиться на основе признания, соблюдения и защиты прав граждан и в соответствии с общепризнанными принципами и нормами международного права.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</w:t>
      </w:r>
      <w:proofErr w:type="gramStart"/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Государство обеспечивает гражданам охрану здоровья независимо от пола, расы, возраста, национальности, языка, наличия заболеваний, состояний,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 от других обстоятельств.</w:t>
      </w:r>
      <w:proofErr w:type="gramEnd"/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3. Государство гарантирует гражданам защиту от любых форм дискриминации, обусловленной наличием у них каких-либо заболеваний.</w:t>
      </w:r>
    </w:p>
    <w:p w:rsidR="00100506" w:rsidRPr="00100506" w:rsidRDefault="00100506" w:rsidP="003A1C60">
      <w:pPr>
        <w:spacing w:after="0" w:line="312" w:lineRule="auto"/>
        <w:ind w:firstLine="5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00506" w:rsidRPr="00100506" w:rsidRDefault="00100506" w:rsidP="003A1C60">
      <w:pPr>
        <w:spacing w:after="0" w:line="312" w:lineRule="auto"/>
        <w:ind w:firstLine="547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Статья 6</w:t>
      </w:r>
      <w:r w:rsidRPr="001005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Федерального закона 323-ФЗ от 21.11.2011 «Об основах охраны здоровья граждан в РФ».</w:t>
      </w:r>
    </w:p>
    <w:p w:rsidR="00100506" w:rsidRPr="00100506" w:rsidRDefault="00100506" w:rsidP="003A1C60">
      <w:pPr>
        <w:spacing w:after="0" w:line="312" w:lineRule="auto"/>
        <w:ind w:firstLine="5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Приоритет интересов пациента при оказании медицинской помощи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1. Приоритет интересов пациента при оказании медицинской помощи реализуется путем: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1) соблюдения этических и моральных норм, а также уважительного и гуманного отношения со стороны медицинских работников и иных работников медицинской организации;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2) оказания медицинской помощи пациенту с учетом его физического состояния и с соблюдением по возможности культурных и религиозных традиций пациента;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3) обеспечения ухода при оказании медицинской помощи;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4) организации оказания медицинской помощи пациенту с учетом рационального использования его времени;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5) установления требований к проектированию и размещению медицинских организаций с учетом соблюдения санитарно-гигиенических </w:t>
      </w:r>
      <w:hyperlink r:id="rId4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норм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обеспечения комфортных условий пребывания пациентов в медицинских организациях;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6) создания условий, обеспечивающих возможность посещения пациента и пребывания родственников с ним в медицинской организации с учетом состояния пациента, соблюдения противоэпидемического режима и интересов иных лиц, работающих и (или) находящихся в медицинской организации.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</w:t>
      </w:r>
      <w:proofErr w:type="gramStart"/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В целях реализации принципа приоритета интересов пациента при оказании медицинской помощи органы государственной власти Российской Федерации, органы государственной власти субъектов Российской Федерации, органы местного самоуправления, осуществляющие полномочия в сфере охраны здоровья, и медицинские организации в пределах своей компетенции взаимодействуют с общественными объединениями, иными некоммерческими организациями, осуществляющими свою деятельность в сфере охраны здоровья.</w:t>
      </w:r>
      <w:proofErr w:type="gramEnd"/>
    </w:p>
    <w:p w:rsidR="00867C93" w:rsidRPr="00100506" w:rsidRDefault="00867C93">
      <w:pPr>
        <w:rPr>
          <w:rFonts w:ascii="Times New Roman" w:hAnsi="Times New Roman" w:cs="Times New Roman"/>
        </w:rPr>
      </w:pP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00506" w:rsidRPr="00100506" w:rsidRDefault="00100506" w:rsidP="003A1C60">
      <w:pPr>
        <w:spacing w:after="0" w:line="312" w:lineRule="auto"/>
        <w:ind w:firstLine="547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Статья 18</w:t>
      </w:r>
      <w:r w:rsidRPr="001005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Федерального закона 323-ФЗ от 21.11.2011 «Об основах охраны здоровья граждан в РФ».</w:t>
      </w:r>
    </w:p>
    <w:p w:rsidR="00100506" w:rsidRPr="00100506" w:rsidRDefault="00100506" w:rsidP="003A1C60">
      <w:pPr>
        <w:spacing w:after="0" w:line="312" w:lineRule="auto"/>
        <w:ind w:firstLine="5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Право на охрану здоровья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1. Каждый имеет право на охрану здоровья.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:rsidR="00100506" w:rsidRPr="00100506" w:rsidRDefault="00100506" w:rsidP="00100506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</w:p>
    <w:p w:rsidR="00100506" w:rsidRPr="00100506" w:rsidRDefault="00100506" w:rsidP="003A1C60">
      <w:pPr>
        <w:spacing w:after="0" w:line="312" w:lineRule="auto"/>
        <w:ind w:firstLine="5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00506" w:rsidRDefault="00100506" w:rsidP="003A1C60">
      <w:pPr>
        <w:spacing w:after="0" w:line="312" w:lineRule="auto"/>
        <w:ind w:firstLine="547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19 </w:t>
      </w:r>
      <w:r w:rsidRPr="001005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Федерального закона 323-ФЗ от 21.11.2011 «Об основах охраны здоровья граждан в РФ».</w:t>
      </w:r>
    </w:p>
    <w:p w:rsidR="00100506" w:rsidRPr="00100506" w:rsidRDefault="00100506" w:rsidP="003A1C60">
      <w:pPr>
        <w:spacing w:after="0" w:line="312" w:lineRule="auto"/>
        <w:ind w:firstLine="5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Право на медицинскую помощь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1. Каждый имеет право на медицинскую помощь.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Каждый имеет право на медицинскую помощь в гарантированном объеме, оказываемую без взимания платы в соответствии с </w:t>
      </w:r>
      <w:hyperlink r:id="rId5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программой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 </w:t>
      </w:r>
      <w:hyperlink r:id="rId6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Порядок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оказания медицинской помощи иностранным гражданам определяется Правительством Российской Федерации.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 Пациент имеет право </w:t>
      </w:r>
      <w:proofErr w:type="gramStart"/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на</w:t>
      </w:r>
      <w:proofErr w:type="gramEnd"/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1) выбор врача и выбор медицинской организации в соответствии с настоящим Федеральным законом;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2) профилактику, диагностику, лечение, медицинскую реабилитацию в медицинских организациях в условиях, соответствующих санитарно-гигиеническим </w:t>
      </w:r>
      <w:hyperlink r:id="rId7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требованиям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3) получение консультаций врачей-специалистов;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6) получение лечебного питания в случае нахождения пациента на лечении в стационарных условиях;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защиту сведений, составляющих врачебную тайну;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8) отказ от медицинского вмешательства;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9) возмещение вреда, причиненного здоровью при оказании ему медицинской помощи;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10) допуск к нему адвоката или </w:t>
      </w:r>
      <w:hyperlink r:id="rId8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законного представителя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для защиты своих прав;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100506" w:rsidRDefault="00100506"/>
    <w:p w:rsidR="00100506" w:rsidRDefault="00100506" w:rsidP="003A1C60">
      <w:pPr>
        <w:spacing w:after="0" w:line="312" w:lineRule="auto"/>
        <w:ind w:firstLine="547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Статья 20 </w:t>
      </w:r>
      <w:r w:rsidRPr="001005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Федерального закона 323-ФЗ от 21.11.2011 «Об основах охраны здоровья граждан в РФ».</w:t>
      </w:r>
    </w:p>
    <w:p w:rsidR="00100506" w:rsidRPr="00100506" w:rsidRDefault="00100506" w:rsidP="003A1C60">
      <w:pPr>
        <w:spacing w:after="0" w:line="312" w:lineRule="auto"/>
        <w:ind w:firstLine="5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Информированное добровольное согласие на медицинское вмешательство и на отказ от медицинского вмешательства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</w:t>
      </w:r>
      <w:proofErr w:type="gramStart"/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  <w:proofErr w:type="gramEnd"/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Информированное добровольное согласие на медицинское вмешательство дает один из родителей или иной </w:t>
      </w:r>
      <w:hyperlink r:id="rId9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законный представитель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отношении: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1) лица, не достигшего возраста, установленного </w:t>
      </w:r>
      <w:hyperlink r:id="rId10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частью 5 статьи 47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</w:t>
      </w:r>
      <w:hyperlink r:id="rId11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частью 2 статьи 54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</w:t>
      </w:r>
      <w:hyperlink r:id="rId12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законодательством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 Гражданин, один из родителей или иной законный представитель лица, указанного в </w:t>
      </w:r>
      <w:hyperlink r:id="rId13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части 2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настоящей статьи, имеют право отказаться от медицинского вмешательства или потребовать его прекращения, за исключением случаев, предусмотренных </w:t>
      </w:r>
      <w:hyperlink r:id="rId14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частью 9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настоящей статьи. Законный представитель лица, признанного в установленном законом </w:t>
      </w:r>
      <w:hyperlink r:id="rId15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порядке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 При отказе от медицинского вмешательства гражданину, одному из родителей или иному законному представителю лица, указанного в </w:t>
      </w:r>
      <w:hyperlink r:id="rId16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части 2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настоящей статьи, в доступной для него форме должны быть разъяснены возможные последствия такого отказа.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 При отказе одного из родителей или иного законного представителя лица, указанного в </w:t>
      </w:r>
      <w:hyperlink r:id="rId17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части 2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настоящей статьи, либо законного представителя лица, признанного в установленном законом </w:t>
      </w:r>
      <w:hyperlink r:id="rId18" w:tooltip="Ссылка на список документов:&#10;&quot;Гражданский кодекс Российской Федерации (часть первая)&quot; от 30.11.1994 N 51-ФЗ&#10;(ред. от 07.02.2017)&#10;-------------------- &#10;&quot;Гражданский процессуальный кодекс Российской Федерации&quot; от 14.11.2002 N 138-ФЗ&#10;(ред. от 19.12.2016)&#10;(с изм. и доп., вступ. в силу с 01.01.2017)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порядке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 </w:t>
      </w:r>
      <w:proofErr w:type="gramStart"/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Лица, указанные в </w:t>
      </w:r>
      <w:hyperlink r:id="rId19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частях 1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</w:t>
      </w:r>
      <w:hyperlink r:id="rId20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2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</w:t>
      </w: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которые включаются в </w:t>
      </w:r>
      <w:hyperlink r:id="rId21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перечень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, устанавливаемый уполномоченным федеральным органом исполнительной власти.</w:t>
      </w:r>
      <w:proofErr w:type="gramEnd"/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7. 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гражданином, одним из родителей или иным законным представителем, медицинским работником и содержится в медицинской документации пациента.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8. </w:t>
      </w:r>
      <w:hyperlink r:id="rId22" w:tooltip="Ссылка на список документов:&#10;Приказ Минздрава России от 20.12.2012 N 1177н&#10;(ред. от 10.08.2015)&#10;&quot;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&quot;&#10;(Зарегистрировано в Минюсте России 28.06.2013 N 28924)&#10;-------------------- &#10;Приказ Минздрава..." w:history="1">
        <w:proofErr w:type="gramStart"/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Порядок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 </w:t>
      </w:r>
      <w:hyperlink r:id="rId23" w:tooltip="Ссылка на список документов:&#10;Приказ Минздравсоцразвития РФ от 26.01.2009 N 19н&#10;&quot;О рекомендуемом образце добровольного информированного согласия на проведение профилактических прививок детям или отказа от них&quot;&#10;(Зарегистрировано в Минюсте РФ 28.04.2009 N 13846)&#10;-------------------- &#10;Приказ Минздрава России от 07.04.2016 N 216н&#10;&quot;Об утверждении формы информированного добровольного согласия на проведение искусственного прерывания беременности по желанию женщины&quot;&#10;(Заре...&#10;-------------------- &#10;и другие.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форма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информированного добровольного согласия на медицинское вмешательство и </w:t>
      </w:r>
      <w:hyperlink r:id="rId24" w:tooltip="Ссылка на список документов:&#10;Приказ ФМБА РФ от 30.03.2007 N 88&#10;&quot;О добровольном информированном согласии на медицинское вмешательство&quot;&#10;(вместе с &quot;Инструкцией по заполнению бланков добровольного информированного согласия&quot;)&#10;-------------------- &#10;Приказ Минздрава России от 20.12.2012 N 1177н&#10;(ред. от 10.08.2015)&#10;&quot;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...&#10;-------------------- &#10;и другие.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форма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отказа от медицинского вмешательства утверждаются уполномоченным федеральным органом исполнительной власти.</w:t>
      </w:r>
      <w:proofErr w:type="gramEnd"/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</w:t>
      </w:r>
      <w:hyperlink r:id="rId25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части 2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настоящей статьи);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2) в отношении лиц, страдающих </w:t>
      </w:r>
      <w:hyperlink r:id="rId26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заболеваниями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представляющими опасность для окружающих;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3) в отношении лиц, страдающих тяжелыми психическими расстройствами;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4) в отношении лиц, совершивших общественно опасные деяния (преступления);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5) при проведении судебно-медицинской экспертизы и (или) судебно-психиатрической экспертизы.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10. Решение о медицинском вмешательстве без согласия гражданина, одного из родителей или иного </w:t>
      </w:r>
      <w:hyperlink r:id="rId27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законного представителя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принимается: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1) в случаях, указанных в </w:t>
      </w:r>
      <w:hyperlink r:id="rId28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пунктах 1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</w:t>
      </w:r>
      <w:hyperlink r:id="rId29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2 части 9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</w:t>
      </w:r>
      <w:proofErr w:type="gramEnd"/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иного законного представителя лица, которое указано в </w:t>
      </w:r>
      <w:hyperlink r:id="rId30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части 2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настоящей статьи 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Федерации;</w:t>
      </w:r>
      <w:proofErr w:type="gramEnd"/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2) в отношении лиц, указанных в </w:t>
      </w:r>
      <w:hyperlink r:id="rId31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пунктах 3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</w:t>
      </w:r>
      <w:hyperlink r:id="rId32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4 части 9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настоящей статьи, - судом в случаях и в порядке, которые установлены </w:t>
      </w:r>
      <w:hyperlink r:id="rId33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законодательством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Российской Федерации.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 </w:t>
      </w:r>
      <w:hyperlink r:id="rId34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законом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00506" w:rsidRPr="00100506" w:rsidRDefault="00100506" w:rsidP="003A1C60">
      <w:pPr>
        <w:spacing w:after="0" w:line="312" w:lineRule="auto"/>
        <w:ind w:firstLine="547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Статья 21 Федерального закона 323-ФЗ от 21.11.2011 «Об основах охраны здоровья граждан в РФ».</w:t>
      </w:r>
    </w:p>
    <w:p w:rsidR="00100506" w:rsidRPr="00100506" w:rsidRDefault="00100506" w:rsidP="003A1C60">
      <w:pPr>
        <w:spacing w:after="0" w:line="312" w:lineRule="auto"/>
        <w:ind w:firstLine="5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Выбор врача и медицинской организации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При оказании гражданину медицинской помощи в рамках </w:t>
      </w:r>
      <w:hyperlink r:id="rId35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программы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государственных гарантий бесплатного оказания гражданам медицинской помощи он имеет право на выбор медицинской организации в </w:t>
      </w:r>
      <w:hyperlink r:id="rId36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порядке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утвержденном уполномоченным федеральным органом исполнительной власти, и на выбор врача с учетом согласия врача. </w:t>
      </w:r>
      <w:hyperlink r:id="rId37" w:history="1">
        <w:proofErr w:type="gramStart"/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Особенности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</w:t>
      </w: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биологическими факторами, включенных в соответствующий </w:t>
      </w:r>
      <w:hyperlink r:id="rId38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перечень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  <w:proofErr w:type="gramEnd"/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3. Оказание первичной специализированной медико-санитарной помощи осуществляется: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2) в случае самостоятельного обращения гражданина в медицинскую организацию, в том числе организацию, выбранную им в соответствии с </w:t>
      </w:r>
      <w:hyperlink r:id="rId39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частью 2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настоящей статьи, с учетом </w:t>
      </w:r>
      <w:hyperlink r:id="rId40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порядков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оказания медицинской помощи.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</w:t>
      </w:r>
      <w:proofErr w:type="gramStart"/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6. При оказании гражданину медицинской помощи в рамках </w:t>
      </w:r>
      <w:hyperlink r:id="rId41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программы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</w:t>
      </w:r>
      <w:hyperlink r:id="rId42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порядке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, устанавливаемом уполномоченным федеральным органом исполнительной власти.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8. </w:t>
      </w:r>
      <w:proofErr w:type="gramStart"/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</w:t>
      </w:r>
      <w:proofErr w:type="gramEnd"/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административного ареста осуществляется с учетом особенностей оказания медицинской помощи, установленных </w:t>
      </w:r>
      <w:hyperlink r:id="rId43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статьями 25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</w:t>
      </w:r>
      <w:hyperlink r:id="rId44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26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настоящего Федерального закона.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</w:t>
      </w: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</w:t>
      </w:r>
      <w:proofErr w:type="gramStart"/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обучающихся</w:t>
      </w:r>
      <w:proofErr w:type="gramEnd"/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100506" w:rsidRPr="003A1C60" w:rsidRDefault="00100506" w:rsidP="003A1C60">
      <w:pPr>
        <w:spacing w:after="0" w:line="312" w:lineRule="auto"/>
        <w:ind w:firstLine="5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A1C60" w:rsidRDefault="003A1C60" w:rsidP="003A1C60">
      <w:pPr>
        <w:spacing w:after="0" w:line="312" w:lineRule="auto"/>
        <w:ind w:firstLine="547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A1C6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Статья 22 Федерального закона 323-ФЗ от 21.11.2011 «Об основах охраны здоровья граждан в РФ»</w:t>
      </w:r>
      <w:r w:rsidRPr="001005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</w:t>
      </w:r>
      <w:r w:rsidR="00100506" w:rsidRPr="001005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</w:p>
    <w:p w:rsidR="00100506" w:rsidRPr="00100506" w:rsidRDefault="00100506" w:rsidP="003A1C60">
      <w:pPr>
        <w:spacing w:after="0" w:line="312" w:lineRule="auto"/>
        <w:ind w:firstLine="5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Информация о состоянии здоровья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</w:t>
      </w:r>
      <w:proofErr w:type="gramStart"/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  <w:proofErr w:type="gramEnd"/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</w:t>
      </w:r>
      <w:hyperlink r:id="rId45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части 2 статьи 54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настоящего Федерального закона, и граждан, признанных в установленном законом </w:t>
      </w:r>
      <w:hyperlink r:id="rId46" w:tooltip="Ссылка на список документов:&#10;&quot;Гражданский кодекс Российской Федерации (часть первая)&quot; от 30.11.1994 N 51-ФЗ&#10;(ред. от 07.02.2017)&#10;-------------------- &#10;&quot;Гражданский процессуальный кодекс Российской Федерации&quot; от 14.11.2002 N 138-ФЗ&#10;(ред. от 19.12.2016)&#10;(с изм. и доп., вступ. в силу с 01.01.2017)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порядке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недееспособными, информация о состоянии здоровья предоставляется их законным представителям.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 Информация о состоянии здоровья не может быть предоставлена пациенту против его воли. </w:t>
      </w:r>
      <w:proofErr w:type="gramStart"/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  <w:proofErr w:type="gramEnd"/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 Пациент либо его </w:t>
      </w:r>
      <w:hyperlink r:id="rId47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законный представитель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имеет право непосредственно знакомиться с медицинской документацией, отражающей состояние его здоровья, в </w:t>
      </w:r>
      <w:hyperlink r:id="rId48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порядке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, 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специалистов.</w:t>
      </w:r>
    </w:p>
    <w:p w:rsidR="00100506" w:rsidRPr="00100506" w:rsidRDefault="00100506" w:rsidP="00100506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(</w:t>
      </w:r>
      <w:proofErr w:type="gramStart"/>
      <w:r w:rsidRPr="00100506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>в</w:t>
      </w:r>
      <w:proofErr w:type="gramEnd"/>
      <w:r w:rsidRPr="00100506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ред. Федерального </w:t>
      </w:r>
      <w:hyperlink r:id="rId49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закона</w:t>
        </w:r>
      </w:hyperlink>
      <w:r w:rsidRPr="00100506">
        <w:rPr>
          <w:rFonts w:ascii="Times New Roman" w:eastAsia="Times New Roman" w:hAnsi="Times New Roman" w:cs="Times New Roman"/>
          <w:color w:val="828282"/>
          <w:sz w:val="21"/>
          <w:szCs w:val="21"/>
          <w:lang w:eastAsia="ru-RU"/>
        </w:rPr>
        <w:t xml:space="preserve"> от 25.11.2013 N 317-ФЗ)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5.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A1C60" w:rsidRPr="003A1C60" w:rsidRDefault="003A1C60" w:rsidP="003A1C60">
      <w:pPr>
        <w:spacing w:after="0" w:line="312" w:lineRule="auto"/>
        <w:ind w:firstLine="547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A1C6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Статья 23 Федерального закона 323-ФЗ от 21.11.2011 «Об основах охраны здоровья граждан в РФ»</w:t>
      </w:r>
      <w:r w:rsidRPr="001005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</w:t>
      </w:r>
    </w:p>
    <w:p w:rsidR="00100506" w:rsidRPr="00100506" w:rsidRDefault="00100506" w:rsidP="003A1C60">
      <w:pPr>
        <w:spacing w:after="0" w:line="312" w:lineRule="auto"/>
        <w:ind w:firstLine="5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Информация о факторах, влияющих на здоровье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</w:t>
      </w:r>
      <w:proofErr w:type="gramEnd"/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Такая информация </w:t>
      </w: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предоставляется органами государственной власти и органами местного самоуправления в соответствии с их полномочиями, а также организациями в </w:t>
      </w:r>
      <w:hyperlink r:id="rId50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порядке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предусмотренном законодательством Российской Федерации.</w:t>
      </w:r>
    </w:p>
    <w:p w:rsid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A1C60" w:rsidRPr="003A1C60" w:rsidRDefault="003A1C60" w:rsidP="003A1C60">
      <w:pPr>
        <w:spacing w:after="0" w:line="312" w:lineRule="auto"/>
        <w:ind w:firstLine="547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A1C6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Статья 27 Федерального закона 323-ФЗ от 21.11.2011 «Об основах охраны здоровья граждан в РФ»</w:t>
      </w:r>
      <w:r w:rsidRPr="001005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</w:t>
      </w:r>
    </w:p>
    <w:p w:rsidR="00100506" w:rsidRPr="00100506" w:rsidRDefault="00100506" w:rsidP="003A1C60">
      <w:pPr>
        <w:spacing w:after="0" w:line="312" w:lineRule="auto"/>
        <w:ind w:firstLine="5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Обязанности граждан в сфере охраны здоровья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1. Граждане обязаны заботиться о сохранении своего здоровья.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</w:t>
      </w:r>
      <w:proofErr w:type="gramStart"/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Граждане в случаях, предусмотренных </w:t>
      </w:r>
      <w:hyperlink r:id="rId51" w:tooltip="Ссылка на список документов:&#10;Федеральный закон от 14.04.1999 N 77-ФЗ&#10;(ред. от 03.07.2016)&#10;&quot;О ведомственной охране&quot;&#10;(с изм. и доп., вступ. в силу с 04.07.2016)&#10;-------------------- &#10;Федеральный закон от 30.03.1995 N 38-ФЗ&#10;(ред. от 23.05.2016)&#10;&quot;О предупреждении распространения в Российской Федерации заболевания, вызываемого вирусом иммунодефицита человека (ВИЧ-инфекции)&quot;&#10;(с изм. и доп., вступ. в силу с 01.01.2017)&#10;-------------------- &#10;Федеральный закон от 09.0...&#10;-------------------- &#10;и другие.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законодательством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Российской Федерации, обязаны проходить медицинские осмотры, а граждане, страдающие </w:t>
      </w:r>
      <w:hyperlink r:id="rId52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заболеваниями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представляющими опасность для окружающих, в случаях, предусмотренных </w:t>
      </w:r>
      <w:hyperlink r:id="rId53" w:tooltip="Ссылка на список документов:&#10;Федеральный закон от 18.06.2001 N 77-ФЗ&#10;(ред. от 23.05.2016)&#10;&quot;О предупреждении распространения туберкулеза в Российской Федерации&quot;&#10;(с изм. и доп., вступ. в силу с 01.01.2017)&#10;-------------------- &#10;Федеральный закон от 30.03.1995 N 38-ФЗ&#10;(ред. от 23.05.2016)&#10;&quot;О предупреждении распространения в Российской Федерации заболевания, вызываемого вирусом иммунодефицита человека (ВИЧ-инфекции)&quot;&#10;(с изм. и доп., вступ. в силу с 01.01.2017)" w:history="1">
        <w:r w:rsidRPr="00100506">
          <w:rPr>
            <w:rFonts w:ascii="Times New Roman" w:eastAsia="Times New Roman" w:hAnsi="Times New Roman" w:cs="Times New Roman"/>
            <w:color w:val="0000FF"/>
            <w:sz w:val="21"/>
            <w:u w:val="single"/>
            <w:lang w:eastAsia="ru-RU"/>
          </w:rPr>
          <w:t>законодательством</w:t>
        </w:r>
      </w:hyperlink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Российской Федерации, обязаны проходить медицинское обследование и лечение, а также заниматься профилактикой этих заболеваний.</w:t>
      </w:r>
      <w:proofErr w:type="gramEnd"/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00506" w:rsidRPr="00100506" w:rsidRDefault="00100506" w:rsidP="001005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050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00506" w:rsidRDefault="00100506"/>
    <w:sectPr w:rsidR="00100506" w:rsidSect="0086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00506"/>
    <w:rsid w:val="00100506"/>
    <w:rsid w:val="003A1C60"/>
    <w:rsid w:val="0086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5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5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cons/cgi/online.cgi?req=doc&amp;base=LAW&amp;n=201219&amp;rnd=244973.2392424350&amp;dst=100254&amp;fld=134" TargetMode="External"/><Relationship Id="rId18" Type="http://schemas.openxmlformats.org/officeDocument/2006/relationships/hyperlink" Target="http://www.consultant.ru/cons/cgi/online.cgi?req=query&amp;div=LAW&amp;opt=1&amp;REFDOC=201219&amp;REFBASE=LAW&amp;REFFIELD=134&amp;REFSEGM=184&amp;REFPAGE=0&amp;REFTYPE=QP_MULTI_REF&amp;ts=18941149077506010660&amp;REFDST=100259" TargetMode="External"/><Relationship Id="rId26" Type="http://schemas.openxmlformats.org/officeDocument/2006/relationships/hyperlink" Target="http://www.consultant.ru/cons/cgi/online.cgi?req=doc&amp;base=LAW&amp;n=132732&amp;rnd=244973.442431&amp;dst=100024&amp;fld=134" TargetMode="External"/><Relationship Id="rId39" Type="http://schemas.openxmlformats.org/officeDocument/2006/relationships/hyperlink" Target="http://www.consultant.ru/cons/cgi/online.cgi?req=doc&amp;base=LAW&amp;n=201219&amp;rnd=244973.22987215&amp;dst=100275&amp;fld=134" TargetMode="External"/><Relationship Id="rId21" Type="http://schemas.openxmlformats.org/officeDocument/2006/relationships/hyperlink" Target="http://www.consultant.ru/cons/cgi/online.cgi?req=doc&amp;base=LAW&amp;n=129546&amp;rnd=244973.2833215778&amp;dst=100009&amp;fld=134" TargetMode="External"/><Relationship Id="rId34" Type="http://schemas.openxmlformats.org/officeDocument/2006/relationships/hyperlink" Target="http://www.consultant.ru/cons/cgi/online.cgi?req=doc&amp;base=LAW&amp;n=213786&amp;rnd=244973.1774819054&amp;dst=100493&amp;fld=134" TargetMode="External"/><Relationship Id="rId42" Type="http://schemas.openxmlformats.org/officeDocument/2006/relationships/hyperlink" Target="http://www.consultant.ru/cons/cgi/online.cgi?req=doc&amp;base=LAW&amp;n=143633&amp;rnd=244973.815322512&amp;dst=100009&amp;fld=134" TargetMode="External"/><Relationship Id="rId47" Type="http://schemas.openxmlformats.org/officeDocument/2006/relationships/hyperlink" Target="http://www.consultant.ru/cons/cgi/online.cgi?req=doc&amp;base=LAW&amp;n=99661&amp;rnd=244973.1039727151&amp;dst=100004&amp;fld=134" TargetMode="External"/><Relationship Id="rId50" Type="http://schemas.openxmlformats.org/officeDocument/2006/relationships/hyperlink" Target="http://www.consultant.ru/cons/cgi/online.cgi?req=doc&amp;base=LAW&amp;n=25286&amp;rnd=244973.326841035&amp;dst=100013&amp;fld=134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consultant.ru/cons/cgi/online.cgi?req=doc&amp;base=LAW&amp;n=159501&amp;rnd=244973.2334216402" TargetMode="External"/><Relationship Id="rId12" Type="http://schemas.openxmlformats.org/officeDocument/2006/relationships/hyperlink" Target="http://www.consultant.ru/cons/cgi/online.cgi?req=doc&amp;base=LAW&amp;n=212416&amp;rnd=244973.2100512785&amp;dst=100157&amp;fld=134" TargetMode="External"/><Relationship Id="rId17" Type="http://schemas.openxmlformats.org/officeDocument/2006/relationships/hyperlink" Target="http://www.consultant.ru/cons/cgi/online.cgi?req=doc&amp;base=LAW&amp;n=201219&amp;rnd=244973.2031525552&amp;dst=100254&amp;fld=134" TargetMode="External"/><Relationship Id="rId25" Type="http://schemas.openxmlformats.org/officeDocument/2006/relationships/hyperlink" Target="http://www.consultant.ru/cons/cgi/online.cgi?req=doc&amp;base=LAW&amp;n=201219&amp;rnd=244973.204646385&amp;dst=100254&amp;fld=134" TargetMode="External"/><Relationship Id="rId33" Type="http://schemas.openxmlformats.org/officeDocument/2006/relationships/hyperlink" Target="http://www.consultant.ru/cons/cgi/online.cgi?req=doc&amp;base=LAW&amp;n=201742&amp;rnd=244973.293029569&amp;dst=100058&amp;fld=134" TargetMode="External"/><Relationship Id="rId38" Type="http://schemas.openxmlformats.org/officeDocument/2006/relationships/hyperlink" Target="http://www.consultant.ru/cons/cgi/online.cgi?req=doc&amp;base=LAW&amp;n=212824&amp;rnd=244973.3246310439&amp;dst=100009&amp;fld=134" TargetMode="External"/><Relationship Id="rId46" Type="http://schemas.openxmlformats.org/officeDocument/2006/relationships/hyperlink" Target="http://www.consultant.ru/cons/cgi/online.cgi?req=query&amp;div=LAW&amp;opt=1&amp;REFDOC=201219&amp;REFBASE=LAW&amp;REFFIELD=134&amp;REFSEGM=348&amp;REFPAGE=0&amp;REFTYPE=QP_MULTI_REF&amp;ts=23909149077523323505&amp;REFDST=1002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cons/cgi/online.cgi?req=doc&amp;base=LAW&amp;n=201219&amp;rnd=244973.2336418746&amp;dst=100254&amp;fld=134" TargetMode="External"/><Relationship Id="rId20" Type="http://schemas.openxmlformats.org/officeDocument/2006/relationships/hyperlink" Target="http://www.consultant.ru/cons/cgi/online.cgi?req=doc&amp;base=LAW&amp;n=201219&amp;rnd=244973.210615007&amp;dst=100254&amp;fld=134" TargetMode="External"/><Relationship Id="rId29" Type="http://schemas.openxmlformats.org/officeDocument/2006/relationships/hyperlink" Target="http://www.consultant.ru/cons/cgi/online.cgi?req=doc&amp;base=LAW&amp;n=201219&amp;rnd=244973.253453166&amp;dst=100265&amp;fld=134" TargetMode="External"/><Relationship Id="rId41" Type="http://schemas.openxmlformats.org/officeDocument/2006/relationships/hyperlink" Target="http://www.consultant.ru/cons/cgi/online.cgi?req=doc&amp;base=LAW&amp;n=141711&amp;rnd=244973.248095371&amp;dst=100068&amp;fld=134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143136&amp;rnd=244973.226251695&amp;dst=100009&amp;fld=134" TargetMode="External"/><Relationship Id="rId11" Type="http://schemas.openxmlformats.org/officeDocument/2006/relationships/hyperlink" Target="http://www.consultant.ru/cons/cgi/online.cgi?req=doc&amp;base=LAW&amp;n=201219&amp;rnd=244973.1914315148&amp;dst=100551&amp;fld=134" TargetMode="External"/><Relationship Id="rId24" Type="http://schemas.openxmlformats.org/officeDocument/2006/relationships/hyperlink" Target="http://www.consultant.ru/cons/cgi/online.cgi?req=query&amp;div=LAW&amp;opt=1&amp;REFDOC=201219&amp;REFBASE=LAW&amp;REFFIELD=134&amp;REFSEGM=273&amp;REFPAGE=0&amp;REFTYPE=QP_MULTI_REF&amp;ts=12470149077506030509&amp;REFDST=101145" TargetMode="External"/><Relationship Id="rId32" Type="http://schemas.openxmlformats.org/officeDocument/2006/relationships/hyperlink" Target="http://www.consultant.ru/cons/cgi/online.cgi?req=doc&amp;base=LAW&amp;n=201219&amp;rnd=244973.2097210689&amp;dst=100267&amp;fld=134" TargetMode="External"/><Relationship Id="rId37" Type="http://schemas.openxmlformats.org/officeDocument/2006/relationships/hyperlink" Target="http://www.consultant.ru/cons/cgi/online.cgi?req=doc&amp;base=LAW&amp;n=133322&amp;rnd=244973.2842429152" TargetMode="External"/><Relationship Id="rId40" Type="http://schemas.openxmlformats.org/officeDocument/2006/relationships/hyperlink" Target="http://www.consultant.ru/cons/cgi/online.cgi?req=doc&amp;base=LAW&amp;n=141711&amp;rnd=244973.3233523570&amp;dst=100003&amp;fld=134" TargetMode="External"/><Relationship Id="rId45" Type="http://schemas.openxmlformats.org/officeDocument/2006/relationships/hyperlink" Target="http://www.consultant.ru/cons/cgi/online.cgi?req=doc&amp;base=LAW&amp;n=201219&amp;rnd=244973.1133819140&amp;dst=100551&amp;fld=134" TargetMode="External"/><Relationship Id="rId53" Type="http://schemas.openxmlformats.org/officeDocument/2006/relationships/hyperlink" Target="http://www.consultant.ru/cons/cgi/online.cgi?req=query&amp;div=LAW&amp;opt=1&amp;REFDOC=201219&amp;REFBASE=LAW&amp;REFFIELD=134&amp;REFSEGM=225&amp;REFPAGE=0&amp;REFTYPE=QP_MULTI_REF&amp;ts=23578149077540719767&amp;REFDST=100315" TargetMode="External"/><Relationship Id="rId5" Type="http://schemas.openxmlformats.org/officeDocument/2006/relationships/hyperlink" Target="http://www.consultant.ru/cons/cgi/online.cgi?req=doc&amp;base=LAW&amp;n=141711&amp;rnd=244973.1624515096&amp;dst=100068&amp;fld=134" TargetMode="External"/><Relationship Id="rId15" Type="http://schemas.openxmlformats.org/officeDocument/2006/relationships/hyperlink" Target="http://www.consultant.ru/cons/cgi/online.cgi?req=doc&amp;base=LAW&amp;n=212416&amp;rnd=244973.305416807&amp;dst=100169&amp;fld=134" TargetMode="External"/><Relationship Id="rId23" Type="http://schemas.openxmlformats.org/officeDocument/2006/relationships/hyperlink" Target="http://www.consultant.ru/cons/cgi/online.cgi?req=query&amp;div=LAW&amp;opt=1&amp;REFDOC=201219&amp;REFBASE=LAW&amp;REFFIELD=134&amp;REFSEGM=196&amp;REFPAGE=0&amp;REFTYPE=QP_MULTI_REF&amp;ts=27503149077506019270&amp;REFDST=101145" TargetMode="External"/><Relationship Id="rId28" Type="http://schemas.openxmlformats.org/officeDocument/2006/relationships/hyperlink" Target="http://www.consultant.ru/cons/cgi/online.cgi?req=doc&amp;base=LAW&amp;n=201219&amp;rnd=244973.1262511231&amp;dst=100264&amp;fld=134" TargetMode="External"/><Relationship Id="rId36" Type="http://schemas.openxmlformats.org/officeDocument/2006/relationships/hyperlink" Target="http://www.consultant.ru/cons/cgi/online.cgi?req=doc&amp;base=LAW&amp;n=130221&amp;rnd=244973.2992031277&amp;dst=100009&amp;fld=134" TargetMode="External"/><Relationship Id="rId49" Type="http://schemas.openxmlformats.org/officeDocument/2006/relationships/hyperlink" Target="http://www.consultant.ru/cons/cgi/online.cgi?req=doc&amp;base=LAW&amp;n=197264&amp;rnd=244973.16094808&amp;dst=101289&amp;fld=134" TargetMode="External"/><Relationship Id="rId10" Type="http://schemas.openxmlformats.org/officeDocument/2006/relationships/hyperlink" Target="http://www.consultant.ru/cons/cgi/online.cgi?req=doc&amp;base=LAW&amp;n=201219&amp;rnd=244973.228222123&amp;dst=100498&amp;fld=134" TargetMode="External"/><Relationship Id="rId19" Type="http://schemas.openxmlformats.org/officeDocument/2006/relationships/hyperlink" Target="http://www.consultant.ru/cons/cgi/online.cgi?req=doc&amp;base=LAW&amp;n=201219&amp;rnd=244973.18658897&amp;dst=100253&amp;fld=134" TargetMode="External"/><Relationship Id="rId31" Type="http://schemas.openxmlformats.org/officeDocument/2006/relationships/hyperlink" Target="http://www.consultant.ru/cons/cgi/online.cgi?req=doc&amp;base=LAW&amp;n=201219&amp;rnd=244973.1253521110&amp;dst=100266&amp;fld=134" TargetMode="External"/><Relationship Id="rId44" Type="http://schemas.openxmlformats.org/officeDocument/2006/relationships/hyperlink" Target="http://www.consultant.ru/cons/cgi/online.cgi?req=doc&amp;base=LAW&amp;n=201219&amp;rnd=244973.175265189&amp;dst=100305&amp;fld=134" TargetMode="External"/><Relationship Id="rId52" Type="http://schemas.openxmlformats.org/officeDocument/2006/relationships/hyperlink" Target="http://www.consultant.ru/cons/cgi/online.cgi?req=doc&amp;base=LAW&amp;n=132732&amp;rnd=244973.177004328&amp;dst=100024&amp;fld=134" TargetMode="External"/><Relationship Id="rId4" Type="http://schemas.openxmlformats.org/officeDocument/2006/relationships/hyperlink" Target="http://www.consultant.ru/cons/cgi/online.cgi?req=doc&amp;base=LAW&amp;n=159501&amp;rnd=244973.262484089" TargetMode="External"/><Relationship Id="rId9" Type="http://schemas.openxmlformats.org/officeDocument/2006/relationships/hyperlink" Target="http://www.consultant.ru/cons/cgi/online.cgi?req=doc&amp;base=LAW&amp;n=99661&amp;rnd=244973.1811729685&amp;dst=100004&amp;fld=134" TargetMode="External"/><Relationship Id="rId14" Type="http://schemas.openxmlformats.org/officeDocument/2006/relationships/hyperlink" Target="http://www.consultant.ru/cons/cgi/online.cgi?req=doc&amp;base=LAW&amp;n=201219&amp;rnd=244973.1095315249&amp;dst=100263&amp;fld=134" TargetMode="External"/><Relationship Id="rId22" Type="http://schemas.openxmlformats.org/officeDocument/2006/relationships/hyperlink" Target="http://www.consultant.ru/cons/cgi/online.cgi?req=query&amp;div=LAW&amp;opt=1&amp;REFDOC=201219&amp;REFBASE=LAW&amp;REFFIELD=134&amp;REFSEGM=3&amp;REFPAGE=0&amp;REFTYPE=QP_MULTI_REF&amp;ts=21162149077506023946&amp;REFDST=101145" TargetMode="External"/><Relationship Id="rId27" Type="http://schemas.openxmlformats.org/officeDocument/2006/relationships/hyperlink" Target="http://www.consultant.ru/cons/cgi/online.cgi?req=doc&amp;base=LAW&amp;n=99661&amp;rnd=244973.519627818&amp;dst=100004&amp;fld=134" TargetMode="External"/><Relationship Id="rId30" Type="http://schemas.openxmlformats.org/officeDocument/2006/relationships/hyperlink" Target="http://www.consultant.ru/cons/cgi/online.cgi?req=doc&amp;base=LAW&amp;n=201219&amp;rnd=244973.1183427109&amp;dst=100254&amp;fld=134" TargetMode="External"/><Relationship Id="rId35" Type="http://schemas.openxmlformats.org/officeDocument/2006/relationships/hyperlink" Target="http://www.consultant.ru/cons/cgi/online.cgi?req=doc&amp;base=LAW&amp;n=141711&amp;rnd=244973.1082621694&amp;dst=100068&amp;fld=134" TargetMode="External"/><Relationship Id="rId43" Type="http://schemas.openxmlformats.org/officeDocument/2006/relationships/hyperlink" Target="http://www.consultant.ru/cons/cgi/online.cgi?req=doc&amp;base=LAW&amp;n=201219&amp;rnd=244973.43822097&amp;dst=100298&amp;fld=134" TargetMode="External"/><Relationship Id="rId48" Type="http://schemas.openxmlformats.org/officeDocument/2006/relationships/hyperlink" Target="http://www.consultant.ru/cons/cgi/online.cgi?req=doc&amp;base=LAW&amp;n=207065&amp;rnd=244973.1161210945&amp;dst=100009&amp;fld=134" TargetMode="External"/><Relationship Id="rId8" Type="http://schemas.openxmlformats.org/officeDocument/2006/relationships/hyperlink" Target="http://www.consultant.ru/cons/cgi/online.cgi?req=doc&amp;base=LAW&amp;n=99661&amp;rnd=244973.1663021160&amp;dst=100004&amp;fld=134" TargetMode="External"/><Relationship Id="rId51" Type="http://schemas.openxmlformats.org/officeDocument/2006/relationships/hyperlink" Target="http://www.consultant.ru/cons/cgi/online.cgi?req=query&amp;div=LAW&amp;opt=1&amp;REFDOC=201219&amp;REFBASE=LAW&amp;REFFIELD=134&amp;REFSEGM=39&amp;REFPAGE=0&amp;REFTYPE=QP_MULTI_REF&amp;ts=23991149077540720391&amp;REFDST=10031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4470</Words>
  <Characters>25482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Госпиталь</dc:creator>
  <cp:keywords/>
  <dc:description/>
  <cp:lastModifiedBy>Госпиталь</cp:lastModifiedBy>
  <cp:revision>3</cp:revision>
  <dcterms:created xsi:type="dcterms:W3CDTF">2017-03-29T06:59:00Z</dcterms:created>
  <dcterms:modified xsi:type="dcterms:W3CDTF">2017-03-29T07:18:00Z</dcterms:modified>
</cp:coreProperties>
</file>