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59" w:rsidRPr="009458AF" w:rsidRDefault="00BC50E8" w:rsidP="00772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AF">
        <w:rPr>
          <w:rFonts w:ascii="Times New Roman" w:hAnsi="Times New Roman" w:cs="Times New Roman"/>
          <w:b/>
          <w:sz w:val="24"/>
          <w:szCs w:val="24"/>
        </w:rPr>
        <w:t>ИНСУЛЬТ</w:t>
      </w:r>
    </w:p>
    <w:p w:rsidR="00BC50E8" w:rsidRDefault="00BC50E8" w:rsidP="007728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AF">
        <w:rPr>
          <w:rFonts w:ascii="Times New Roman" w:hAnsi="Times New Roman" w:cs="Times New Roman"/>
          <w:b/>
          <w:sz w:val="24"/>
          <w:szCs w:val="24"/>
        </w:rPr>
        <w:t>Катастрофу легче предупредить, чем лечить!</w:t>
      </w:r>
    </w:p>
    <w:p w:rsidR="00BC50E8" w:rsidRDefault="00F922DB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Инсульт — это острое нарушение мозгового кровообращения, приводящее к повреждению и гибели клеток головного мозга. </w:t>
      </w:r>
      <w:r w:rsidR="009458AF" w:rsidRPr="0094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заболевание </w:t>
      </w:r>
      <w:r w:rsidR="009458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занимает в России второе место среди причин смерти и является ведущей причиной инвалидизации у взрослых, обусловливая до 80% </w:t>
      </w:r>
      <w:r w:rsidR="000969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частичной, и до 10% полной утраты трудоспособности.</w:t>
      </w:r>
      <w:r w:rsidR="008E73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Около 30% людей, перенесших инсульт, нуждаются в постороннем уходе.</w:t>
      </w:r>
    </w:p>
    <w:p w:rsidR="00096906" w:rsidRPr="005F1834" w:rsidRDefault="005F1834" w:rsidP="007728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834">
        <w:rPr>
          <w:rFonts w:ascii="Times New Roman" w:hAnsi="Times New Roman" w:cs="Times New Roman"/>
          <w:b/>
          <w:sz w:val="24"/>
          <w:szCs w:val="24"/>
        </w:rPr>
        <w:t>Факторы риска инсульта</w:t>
      </w:r>
    </w:p>
    <w:p w:rsidR="005F1834" w:rsidRDefault="005F1834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Вероятность развития инсульта зависит от наличия, соответствующих факторов риска. Факторы риска обычно делят на две группы: неконтролируемые (на которые повлиять нельзя, но необходимо учитывать)</w:t>
      </w:r>
      <w:r w:rsidR="00B06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B06411" w:rsidRPr="00B028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контролируемые (то есть </w:t>
      </w:r>
      <w:r w:rsidR="00B064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которые можно повлиять).</w:t>
      </w:r>
    </w:p>
    <w:p w:rsidR="00B06411" w:rsidRDefault="00B06411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Неконтролируемые факторы риска: мужской пол, возраст, наследственность. Согласно данным статистики, риск инсульта выше у </w:t>
      </w:r>
      <w:r w:rsidR="00270B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мужчин, чем у женщин. С увеличением возраста риск развития инсульта так же возрастает – после 55 лет риск инсульта удваивается с каждым десятилетием.</w:t>
      </w:r>
      <w:r w:rsidR="00837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3797D" w:rsidRPr="00837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среди близких родственников у к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</w:t>
      </w:r>
      <w:r w:rsidR="0083797D" w:rsidRPr="008379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о-либо был инсульт, риск увеличивается.</w:t>
      </w:r>
    </w:p>
    <w:p w:rsidR="0083797D" w:rsidRDefault="0083797D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Контролируемые факторы риска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(которые человек сам может изменить</w:t>
      </w:r>
      <w:r w:rsidR="000E1C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3797D" w:rsidRDefault="0083797D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1C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Повышенное артериальное давление</w:t>
      </w:r>
      <w:r w:rsidRPr="000E1C2F">
        <w:rPr>
          <w:rFonts w:ascii="Times New Roman" w:hAnsi="Times New Roman" w:cs="Times New Roman"/>
          <w:color w:val="000000"/>
          <w:sz w:val="24"/>
          <w:szCs w:val="24"/>
        </w:rPr>
        <w:t xml:space="preserve"> выше 140/90 мм рт</w:t>
      </w:r>
      <w:r w:rsidR="004A0B4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E1C2F">
        <w:rPr>
          <w:rFonts w:ascii="Times New Roman" w:hAnsi="Times New Roman" w:cs="Times New Roman"/>
          <w:color w:val="000000"/>
          <w:sz w:val="24"/>
          <w:szCs w:val="24"/>
        </w:rPr>
        <w:t xml:space="preserve">ст. повышает вероятность сосудистой катастрофы в четыре раза, а давление выше 200/110 мм рт. </w:t>
      </w:r>
      <w:r w:rsidR="000E1C2F">
        <w:rPr>
          <w:rFonts w:ascii="Times New Roman" w:hAnsi="Times New Roman" w:cs="Times New Roman"/>
          <w:color w:val="000000"/>
          <w:sz w:val="24"/>
          <w:szCs w:val="24"/>
        </w:rPr>
        <w:t>ст. −</w:t>
      </w:r>
      <w:r w:rsidRPr="000E1C2F">
        <w:rPr>
          <w:rFonts w:ascii="Times New Roman" w:hAnsi="Times New Roman" w:cs="Times New Roman"/>
          <w:color w:val="000000"/>
          <w:sz w:val="24"/>
          <w:szCs w:val="24"/>
        </w:rPr>
        <w:t xml:space="preserve"> в десять раз.</w:t>
      </w:r>
      <w:r w:rsidR="000E1C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152">
        <w:rPr>
          <w:rFonts w:ascii="Times New Roman" w:hAnsi="Times New Roman" w:cs="Times New Roman"/>
          <w:color w:val="000000"/>
          <w:sz w:val="24"/>
          <w:szCs w:val="24"/>
        </w:rPr>
        <w:t>Вопреки часто бытующему мнению</w:t>
      </w:r>
      <w:r w:rsidR="00ED7753">
        <w:rPr>
          <w:rFonts w:ascii="Times New Roman" w:hAnsi="Times New Roman" w:cs="Times New Roman"/>
          <w:color w:val="000000"/>
          <w:sz w:val="24"/>
          <w:szCs w:val="24"/>
        </w:rPr>
        <w:t>, независимо от возраста необходимо стремиться поддерживать артериальное давление в пределах не выше 140/90 мм рт. ст.</w:t>
      </w:r>
    </w:p>
    <w:p w:rsidR="00941BF0" w:rsidRDefault="006E7669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Pr="006E766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ысокий уровень холестерина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D67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 липидов низкой плотности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крови −</w:t>
      </w:r>
      <w:r w:rsidRPr="006E7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непрямой фактор риска развития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инсульта,</w:t>
      </w:r>
      <w:r w:rsidRPr="006E7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ними связано развитие атеросклероза</w:t>
      </w:r>
      <w:r w:rsidR="00DD6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Многочисленными научными исследованиями доказана тесная взаимосвязь между повышением уровня холестерина и липидов низкой плотности с риском развития инсульта. Следует избегать повышения уровня общего холестерина выше 5 </w:t>
      </w:r>
      <w:proofErr w:type="spellStart"/>
      <w:r w:rsidR="00DD6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ммоль</w:t>
      </w:r>
      <w:proofErr w:type="spellEnd"/>
      <w:r w:rsidR="00DD67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/л</w:t>
      </w:r>
      <w:r w:rsid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уровня липидов низкой плотности выше 2,6 </w:t>
      </w:r>
      <w:proofErr w:type="spellStart"/>
      <w:r w:rsid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ммоль</w:t>
      </w:r>
      <w:proofErr w:type="spellEnd"/>
      <w:r w:rsid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/л. В случае повышения этих показателей к</w:t>
      </w:r>
      <w:r w:rsidR="00570552" w:rsidRP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оррекци</w:t>
      </w:r>
      <w:r w:rsid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70552" w:rsidRP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липидного обмена осуществляется изменением образа жизни</w:t>
      </w:r>
      <w:r w:rsidR="00570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(рациональное питание, достаточная физическая активность) и назначением соответствующих лекарственных средств.</w:t>
      </w:r>
    </w:p>
    <w:p w:rsidR="00570552" w:rsidRDefault="00070AE2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</w:t>
      </w:r>
      <w:r w:rsidRPr="00070AE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ахарный диабет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0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увеличивает вероятно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сть развития инсульта в </w:t>
      </w:r>
      <w:r w:rsidR="00601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070A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раз. Это связано с ранним развитием атеросклероза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изменением свертывающих свой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кр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ови (повышен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тромбообразовани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8A0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90262" w:rsidRPr="00790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Оптимизация уровня сахара </w:t>
      </w:r>
      <w:r w:rsidR="00790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крови </w:t>
      </w:r>
      <w:r w:rsidR="00790262" w:rsidRPr="00790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существенно снижает риск развития</w:t>
      </w:r>
      <w:r w:rsidR="007902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инсульта.</w:t>
      </w:r>
    </w:p>
    <w:p w:rsidR="00790262" w:rsidRDefault="00601C00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</w:t>
      </w:r>
      <w:r w:rsidRPr="00601C0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аболевания сердца,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601C0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такие</w:t>
      </w:r>
      <w:r w:rsidRPr="00601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мерцательная аритмия,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пороки клапанов </w:t>
      </w:r>
      <w:r w:rsidRPr="00601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увеличивает риск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инсульта</w:t>
      </w:r>
      <w:r w:rsidRPr="00601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3-4</w:t>
      </w:r>
      <w:r w:rsidRPr="00601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раза. Инсульты, причиной которых стало образование тромба в сердце, отличаются своей тяжестью и чаще приводят к инвалидизации пациентов</w:t>
      </w:r>
      <w:r w:rsidR="002A3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Пациентам с такими проблемами необходимо обсудить со своим врачом вопрос о применении антикоагулянтов с целью минимизировать риск инсульта.</w:t>
      </w:r>
    </w:p>
    <w:p w:rsidR="002A3A27" w:rsidRDefault="009B24AE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24A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Курение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B24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увеличивает вероятность развития сосудистых катастроф в два раза за счет ускоренного развития атеросклероза сонных артерий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3B7" w:rsidRP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Курение повышает вязкость крови и с</w:t>
      </w:r>
      <w:r w:rsid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пособствует повышению уровня артериального давления. </w:t>
      </w:r>
      <w:r w:rsidR="008743B7" w:rsidRP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Рекомендован отказ от курения</w:t>
      </w:r>
      <w:r w:rsid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="008743B7" w:rsidRP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многих </w:t>
      </w:r>
      <w:r w:rsid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цивилизованных </w:t>
      </w:r>
      <w:r w:rsidR="008743B7" w:rsidRP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странах идет активная борьба с курением, курение запрещено</w:t>
      </w:r>
      <w:r w:rsid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3B7" w:rsidRPr="008743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повсюду, даже на улице, даже на лестничной площадке около собственной квартиры. Курильщик может предаваться своей вредной привычке только у себя дома.</w:t>
      </w:r>
    </w:p>
    <w:p w:rsidR="008743B7" w:rsidRDefault="006B3D1A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B3D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Злоупотребление алкоголем.</w:t>
      </w:r>
      <w:r w:rsidRPr="006B3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Установлено возрастание риска кровоизлияния в мозг с увеличением количества употребляемого алкоголя. </w:t>
      </w:r>
      <w:proofErr w:type="gramStart"/>
      <w:r w:rsidR="004C7D9E" w:rsidRPr="00AF2D8A">
        <w:rPr>
          <w:rFonts w:ascii="Times New Roman" w:eastAsia="Times New Roman" w:hAnsi="Times New Roman" w:cs="Times New Roman"/>
          <w:sz w:val="24"/>
          <w:szCs w:val="24"/>
        </w:rPr>
        <w:t>Риск инсульта у пьющих в 4 раза выше, нежели у людей, не употребляющих спиртное.</w:t>
      </w:r>
      <w:proofErr w:type="gramEnd"/>
      <w:r w:rsidR="004C7D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3D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Рекомендован отказ от злоупотребления алкоголем.</w:t>
      </w:r>
    </w:p>
    <w:p w:rsidR="0015101D" w:rsidRDefault="00D51934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519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Избыточная масса тела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повышает </w:t>
      </w:r>
      <w:r w:rsidRPr="00D5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риска инсульта в связи с увеличением частоты </w:t>
      </w:r>
      <w:r w:rsidR="00D6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артериальной гипертензии, </w:t>
      </w:r>
      <w:r w:rsidRPr="00D5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сахарного диабета</w:t>
      </w:r>
      <w:r w:rsidR="00D6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повышением</w:t>
      </w:r>
      <w:r w:rsidRPr="00D5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концентрации свободных жирных кислот в</w:t>
      </w:r>
      <w:r w:rsidR="00D61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крови.</w:t>
      </w:r>
    </w:p>
    <w:p w:rsidR="004067C3" w:rsidRPr="00282269" w:rsidRDefault="004067C3" w:rsidP="007728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6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Повышение </w:t>
      </w:r>
      <w:r w:rsidR="008F47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Pr="00406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вертывающих свой</w:t>
      </w:r>
      <w:proofErr w:type="gramStart"/>
      <w:r w:rsidRPr="00406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ств кр</w:t>
      </w:r>
      <w:proofErr w:type="gramEnd"/>
      <w:r w:rsidRPr="00406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ови </w:t>
      </w:r>
      <w:r w:rsidR="00282269" w:rsidRPr="002822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ряде случаев является ведущей причиной инсульта.</w:t>
      </w:r>
      <w:r w:rsidR="008F4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00501" w:rsidRPr="00A0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Антиагреганты</w:t>
      </w:r>
      <w:proofErr w:type="spellEnd"/>
      <w:r w:rsidR="00A00501" w:rsidRPr="00A0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занимают одно из ведущих мест во вторичной профилактике ишемического инсульта</w:t>
      </w:r>
      <w:r w:rsidR="00A00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8F4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обсудит со своим врачом вопрос о применении аспирина с целью профилактики развития инсульта.</w:t>
      </w:r>
    </w:p>
    <w:p w:rsidR="007F253D" w:rsidRDefault="004067C3" w:rsidP="00772875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Таким образом, </w:t>
      </w:r>
      <w:r w:rsidR="00170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о</w:t>
      </w:r>
      <w:r w:rsidR="00170A9D" w:rsidRPr="00170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снова профилактики инсульта – правильный режим труда и отдыха, рациональное питание и полноценный сон, благоприятный психологический климат в семье и на работе, своевременное </w:t>
      </w:r>
      <w:r w:rsidR="004A0B4C"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диагностика и лечение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сердечнососудистых </w:t>
      </w:r>
      <w:r w:rsidR="004A0B4C"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заболеваний</w:t>
      </w:r>
      <w:r w:rsidR="00170A9D" w:rsidRPr="00170A9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6C624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:rsidR="00170A9D" w:rsidRPr="007F253D" w:rsidRDefault="006C624E" w:rsidP="0077287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r w:rsidRPr="007F253D">
        <w:rPr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Запомните главные составляющие профилактики инсульта:</w:t>
      </w:r>
    </w:p>
    <w:bookmarkEnd w:id="0"/>
    <w:p w:rsidR="004A0B4C" w:rsidRDefault="00170A9D" w:rsidP="004A0B4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 артериального давления</w:t>
      </w:r>
    </w:p>
    <w:p w:rsidR="004A0B4C" w:rsidRPr="00170A9D" w:rsidRDefault="004A0B4C" w:rsidP="004A0B4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уровня</w:t>
      </w: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холестерина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глюкозы </w:t>
      </w: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крови</w:t>
      </w:r>
    </w:p>
    <w:p w:rsidR="00170A9D" w:rsidRPr="00170A9D" w:rsidRDefault="00170A9D" w:rsidP="00D0458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Регулярное электрокардиографическое исследование</w:t>
      </w:r>
    </w:p>
    <w:p w:rsidR="00170A9D" w:rsidRPr="00170A9D" w:rsidRDefault="00170A9D" w:rsidP="00D0458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Исключ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ение</w:t>
      </w: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вредны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привыч</w:t>
      </w:r>
      <w:r w:rsid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(курение, алкоголь)</w:t>
      </w:r>
    </w:p>
    <w:p w:rsidR="004A0B4C" w:rsidRDefault="00170A9D" w:rsidP="004A0B4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7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Правильное полноценное питание</w:t>
      </w:r>
    </w:p>
    <w:p w:rsidR="00170A9D" w:rsidRPr="004A0B4C" w:rsidRDefault="004A0B4C" w:rsidP="00D04580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Активный образ жизни</w:t>
      </w:r>
    </w:p>
    <w:p w:rsidR="00D04580" w:rsidRDefault="00D04580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6"/>
        </w:rPr>
      </w:pPr>
      <w:r w:rsidRPr="00D04580">
        <w:rPr>
          <w:rFonts w:ascii="Times New Roman" w:eastAsia="Times New Roman" w:hAnsi="Times New Roman" w:cs="Times New Roman"/>
          <w:b/>
          <w:bCs/>
          <w:kern w:val="36"/>
          <w:sz w:val="24"/>
          <w:szCs w:val="26"/>
        </w:rPr>
        <w:t>Как самостоятельно диагностировать инсульт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6"/>
        </w:rPr>
        <w:t>?</w:t>
      </w:r>
    </w:p>
    <w:p w:rsidR="00D04580" w:rsidRPr="00D04580" w:rsidRDefault="00D04580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04580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довольно простой, но надежный тест для диагностики инсульта в домашних условиях, позволяющий диагностировать инсульт в 80% случаев.</w:t>
      </w:r>
      <w:r w:rsidRPr="00D0458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Быстрое развитие </w:t>
      </w:r>
      <w:r w:rsidRPr="00D04580">
        <w:rPr>
          <w:rFonts w:ascii="Times New Roman" w:hAnsi="Times New Roman" w:cs="Times New Roman"/>
          <w:sz w:val="24"/>
          <w:szCs w:val="24"/>
        </w:rPr>
        <w:t>хотя бы одного из нижеперечисленных симптомов является практически достоверным доказательством имеющегося инсульта:</w:t>
      </w:r>
    </w:p>
    <w:p w:rsidR="006C624E" w:rsidRDefault="008B69BC" w:rsidP="008B69BC">
      <w:pPr>
        <w:shd w:val="clear" w:color="auto" w:fill="FFFFFF"/>
        <w:spacing w:before="75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4572000" cy="3200400"/>
            <wp:effectExtent l="19050" t="0" r="0" b="0"/>
            <wp:docPr id="7" name="Рисунок 7" descr="http://www.atprint.ru/images/cache/media-346-scale-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tprint.ru/images/cache/media-346-scale-4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 contrast="10000"/>
                    </a:blip>
                    <a:srcRect b="24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4E" w:rsidRDefault="006C624E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D04580" w:rsidRPr="00DB2959" w:rsidRDefault="00DE7E61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DE7E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При наличии хотя бы одного симптома, свидетельствующего о развитии инсульта, необходимо срочно вызвать скорую помощь</w:t>
      </w:r>
      <w:r w:rsidR="00DB295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! </w:t>
      </w:r>
      <w:r w:rsidR="00DB2959" w:rsidRPr="00DB29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</w:t>
      </w:r>
      <w:r w:rsidRPr="00DB295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ем раньше будет оказана помощь, тем больше шансов на восстановление.</w:t>
      </w:r>
    </w:p>
    <w:p w:rsidR="00D04580" w:rsidRPr="009613BE" w:rsidRDefault="00DB2959" w:rsidP="009613BE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613B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Что делать до приезда бригады скорой помощи:</w:t>
      </w:r>
    </w:p>
    <w:p w:rsidR="00DB2959" w:rsidRPr="00B8416E" w:rsidRDefault="00DB2959" w:rsidP="00B8416E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Помогите больному занять удобное для него положение. Если произошла потеря сознания, уложите человека на бок, для предотвращения попадания рвотных ма</w:t>
      </w:r>
      <w:proofErr w:type="gramStart"/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сс в сл</w:t>
      </w:r>
      <w:proofErr w:type="gramEnd"/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учае рвоты.</w:t>
      </w:r>
    </w:p>
    <w:p w:rsidR="00B8416E" w:rsidRPr="00B8416E" w:rsidRDefault="00B8416E" w:rsidP="00B8416E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Расстегните стесняющую одежду, обеспечьте доступ свежего воздуха.</w:t>
      </w:r>
    </w:p>
    <w:p w:rsidR="008B69BC" w:rsidRPr="00B8416E" w:rsidRDefault="008B69BC" w:rsidP="00B8416E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Дайте разжевать таблетку аспирина и рассосать 10 таблеток глицина (если человек находится без сознания, не пытайтесь давать лекарства через рот, это может привести к их попаданию в дыхательные пути).</w:t>
      </w:r>
    </w:p>
    <w:p w:rsidR="008B69BC" w:rsidRPr="00B8416E" w:rsidRDefault="008B69BC" w:rsidP="00B8416E">
      <w:pPr>
        <w:pStyle w:val="a6"/>
        <w:numPr>
          <w:ilvl w:val="0"/>
          <w:numId w:val="3"/>
        </w:numPr>
        <w:shd w:val="clear" w:color="auto" w:fill="FFFFFF"/>
        <w:spacing w:before="75" w:after="75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8416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Подготовьте паспорт, страховой медицинский полис, медицинские документы (справки, выписки из истории болезни).</w:t>
      </w:r>
    </w:p>
    <w:p w:rsidR="008B69BC" w:rsidRDefault="008B69BC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DB2959" w:rsidRPr="00DB2959" w:rsidRDefault="00DB2959" w:rsidP="00D04580">
      <w:pPr>
        <w:shd w:val="clear" w:color="auto" w:fill="FFFFFF"/>
        <w:spacing w:before="75" w:after="7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sectPr w:rsidR="00DB2959" w:rsidRPr="00DB2959" w:rsidSect="004147BC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B74"/>
    <w:multiLevelType w:val="multilevel"/>
    <w:tmpl w:val="D2629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2286C"/>
    <w:multiLevelType w:val="multilevel"/>
    <w:tmpl w:val="F1B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427C8"/>
    <w:multiLevelType w:val="hybridMultilevel"/>
    <w:tmpl w:val="A5BC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8E"/>
    <w:rsid w:val="000670DF"/>
    <w:rsid w:val="00070AE2"/>
    <w:rsid w:val="00096906"/>
    <w:rsid w:val="000E1C2F"/>
    <w:rsid w:val="0015101D"/>
    <w:rsid w:val="00170A9D"/>
    <w:rsid w:val="00270B34"/>
    <w:rsid w:val="00282269"/>
    <w:rsid w:val="002A3A27"/>
    <w:rsid w:val="003E25A7"/>
    <w:rsid w:val="004067C3"/>
    <w:rsid w:val="004147BC"/>
    <w:rsid w:val="00495C8E"/>
    <w:rsid w:val="004A0B4C"/>
    <w:rsid w:val="004C68D9"/>
    <w:rsid w:val="004C7D9E"/>
    <w:rsid w:val="00570552"/>
    <w:rsid w:val="00596152"/>
    <w:rsid w:val="005F1834"/>
    <w:rsid w:val="00601C00"/>
    <w:rsid w:val="006B3D1A"/>
    <w:rsid w:val="006C624E"/>
    <w:rsid w:val="006E7669"/>
    <w:rsid w:val="00752403"/>
    <w:rsid w:val="00772875"/>
    <w:rsid w:val="00790262"/>
    <w:rsid w:val="007F253D"/>
    <w:rsid w:val="0083797D"/>
    <w:rsid w:val="008743B7"/>
    <w:rsid w:val="008A02EF"/>
    <w:rsid w:val="008B69BC"/>
    <w:rsid w:val="008D5A35"/>
    <w:rsid w:val="008E7382"/>
    <w:rsid w:val="008F479C"/>
    <w:rsid w:val="00941BF0"/>
    <w:rsid w:val="009458AF"/>
    <w:rsid w:val="009613BE"/>
    <w:rsid w:val="009B24AE"/>
    <w:rsid w:val="00A00501"/>
    <w:rsid w:val="00AF2783"/>
    <w:rsid w:val="00B02896"/>
    <w:rsid w:val="00B06411"/>
    <w:rsid w:val="00B137C4"/>
    <w:rsid w:val="00B8416E"/>
    <w:rsid w:val="00BC50E8"/>
    <w:rsid w:val="00D04580"/>
    <w:rsid w:val="00D103AD"/>
    <w:rsid w:val="00D16B59"/>
    <w:rsid w:val="00D51934"/>
    <w:rsid w:val="00D61C02"/>
    <w:rsid w:val="00DB2959"/>
    <w:rsid w:val="00DD6746"/>
    <w:rsid w:val="00DE7E61"/>
    <w:rsid w:val="00E91384"/>
    <w:rsid w:val="00ED7753"/>
    <w:rsid w:val="00EF2E99"/>
    <w:rsid w:val="00F9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5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5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22DB"/>
  </w:style>
  <w:style w:type="paragraph" w:styleId="a3">
    <w:name w:val="Normal (Web)"/>
    <w:basedOn w:val="a"/>
    <w:uiPriority w:val="99"/>
    <w:semiHidden/>
    <w:unhideWhenUsed/>
    <w:rsid w:val="00170A9D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0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4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52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40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4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Милосердов</dc:creator>
  <cp:lastModifiedBy>Иванова </cp:lastModifiedBy>
  <cp:revision>5</cp:revision>
  <dcterms:created xsi:type="dcterms:W3CDTF">2015-10-15T13:44:00Z</dcterms:created>
  <dcterms:modified xsi:type="dcterms:W3CDTF">2015-10-15T14:55:00Z</dcterms:modified>
</cp:coreProperties>
</file>